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20" w:rsidRPr="0066081B" w:rsidRDefault="00880D20" w:rsidP="00A377AC">
      <w:pPr>
        <w:spacing w:before="100" w:beforeAutospacing="1" w:after="0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081B">
        <w:rPr>
          <w:rStyle w:val="a3"/>
          <w:rFonts w:ascii="Times New Roman" w:hAnsi="Times New Roman" w:cs="Times New Roman"/>
          <w:sz w:val="28"/>
          <w:szCs w:val="28"/>
        </w:rPr>
        <w:t>Общая характеристика группы</w:t>
      </w:r>
    </w:p>
    <w:p w:rsidR="00880D20" w:rsidRPr="0066081B" w:rsidRDefault="00880D20" w:rsidP="00A377AC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r w:rsidRPr="0066081B">
        <w:rPr>
          <w:rFonts w:ascii="Times New Roman" w:eastAsia="Times New Roman" w:hAnsi="Times New Roman" w:cs="Times New Roman"/>
          <w:sz w:val="28"/>
          <w:szCs w:val="28"/>
        </w:rPr>
        <w:t>В старшей группе работают два воспитателя и помощник воспитателя. Спи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сочный состав группы составил 20 </w:t>
      </w:r>
      <w:r w:rsidR="00C63427">
        <w:rPr>
          <w:rFonts w:ascii="Times New Roman" w:eastAsia="Times New Roman" w:hAnsi="Times New Roman" w:cs="Times New Roman"/>
          <w:sz w:val="28"/>
          <w:szCs w:val="28"/>
        </w:rPr>
        <w:t>детей, из них 13 девочек, и 7 мальчиков.</w:t>
      </w:r>
    </w:p>
    <w:p w:rsidR="00880D20" w:rsidRPr="0066081B" w:rsidRDefault="00B013EE" w:rsidP="00A377AC">
      <w:p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от 4</w:t>
      </w:r>
      <w:r w:rsidR="00880D20">
        <w:rPr>
          <w:rFonts w:ascii="Times New Roman" w:hAnsi="Times New Roman" w:cs="Times New Roman"/>
          <w:sz w:val="28"/>
          <w:szCs w:val="28"/>
        </w:rPr>
        <w:t xml:space="preserve"> до 6</w:t>
      </w:r>
      <w:r w:rsidR="00880D20" w:rsidRPr="0066081B">
        <w:rPr>
          <w:rFonts w:ascii="Times New Roman" w:hAnsi="Times New Roman" w:cs="Times New Roman"/>
          <w:sz w:val="28"/>
          <w:szCs w:val="28"/>
        </w:rPr>
        <w:t xml:space="preserve"> лет. Преобладают партнерские взаимоотношения и совместная деятельность детей. Конфликты между детьми, если и возникают, то быстро и продуктивно разрешаются. </w:t>
      </w:r>
    </w:p>
    <w:p w:rsidR="00880D20" w:rsidRPr="0066081B" w:rsidRDefault="00880D20" w:rsidP="00A377AC">
      <w:pPr>
        <w:pStyle w:val="a4"/>
        <w:spacing w:after="0" w:afterAutospacing="0" w:line="276" w:lineRule="auto"/>
        <w:rPr>
          <w:sz w:val="28"/>
          <w:szCs w:val="28"/>
        </w:rPr>
      </w:pPr>
      <w:r w:rsidRPr="0066081B">
        <w:rPr>
          <w:sz w:val="28"/>
          <w:szCs w:val="28"/>
        </w:rPr>
        <w:t>В течение года дети развивались согласно возрасту, изучали программные материалы и показали позитивную динамику по всем направлениям развития.</w:t>
      </w:r>
    </w:p>
    <w:p w:rsidR="00BE0781" w:rsidRPr="00F2169A" w:rsidRDefault="00880D20" w:rsidP="00A377AC">
      <w:pPr>
        <w:pStyle w:val="a4"/>
        <w:spacing w:line="276" w:lineRule="auto"/>
        <w:rPr>
          <w:color w:val="000000"/>
          <w:sz w:val="28"/>
          <w:szCs w:val="28"/>
        </w:rPr>
      </w:pPr>
      <w:r w:rsidRPr="00F2169A">
        <w:rPr>
          <w:sz w:val="28"/>
          <w:szCs w:val="28"/>
        </w:rPr>
        <w:t>Воспитательно-образовательный процесс ориентирован на</w:t>
      </w:r>
      <w:r w:rsidR="00BE0781" w:rsidRPr="00F2169A">
        <w:rPr>
          <w:sz w:val="28"/>
          <w:szCs w:val="28"/>
        </w:rPr>
        <w:t xml:space="preserve">  реализацию </w:t>
      </w:r>
      <w:r w:rsidR="00C63427" w:rsidRPr="00F2169A">
        <w:rPr>
          <w:sz w:val="28"/>
          <w:szCs w:val="28"/>
        </w:rPr>
        <w:t xml:space="preserve"> </w:t>
      </w:r>
      <w:r w:rsidR="00F2169A" w:rsidRPr="00F2169A">
        <w:rPr>
          <w:color w:val="000000"/>
          <w:sz w:val="28"/>
          <w:szCs w:val="28"/>
        </w:rPr>
        <w:t>р</w:t>
      </w:r>
      <w:r w:rsidR="00BE0781" w:rsidRPr="00F2169A">
        <w:rPr>
          <w:color w:val="000000"/>
          <w:sz w:val="28"/>
          <w:szCs w:val="28"/>
        </w:rPr>
        <w:t>абочей программы разработанной на основе Образовательной программы до</w:t>
      </w:r>
      <w:r w:rsidR="00B77D87">
        <w:rPr>
          <w:color w:val="000000"/>
          <w:sz w:val="28"/>
          <w:szCs w:val="28"/>
        </w:rPr>
        <w:t>школьного образования  «УН-ШДС имени Рамазанова Р.С</w:t>
      </w:r>
      <w:r w:rsidR="00BE0781" w:rsidRPr="00F2169A">
        <w:rPr>
          <w:color w:val="000000"/>
          <w:sz w:val="28"/>
          <w:szCs w:val="28"/>
        </w:rPr>
        <w:t>.</w:t>
      </w:r>
      <w:r w:rsidR="00B77D87">
        <w:rPr>
          <w:color w:val="000000"/>
          <w:sz w:val="28"/>
          <w:szCs w:val="28"/>
        </w:rPr>
        <w:t>»</w:t>
      </w:r>
    </w:p>
    <w:p w:rsidR="00102BDD" w:rsidRPr="00B77D87" w:rsidRDefault="00880D20" w:rsidP="00B77D87">
      <w:pPr>
        <w:pStyle w:val="a4"/>
        <w:spacing w:line="276" w:lineRule="auto"/>
        <w:rPr>
          <w:color w:val="000000"/>
          <w:sz w:val="28"/>
          <w:szCs w:val="28"/>
        </w:rPr>
      </w:pPr>
      <w:r w:rsidRPr="00102BDD">
        <w:rPr>
          <w:sz w:val="28"/>
          <w:szCs w:val="28"/>
        </w:rPr>
        <w:t>Работа группы осуществлялась исходя из основных годовых задач и в соответствии с годовым планом</w:t>
      </w:r>
      <w:r w:rsidR="00C63427" w:rsidRPr="00102BDD">
        <w:rPr>
          <w:sz w:val="28"/>
          <w:szCs w:val="28"/>
        </w:rPr>
        <w:t xml:space="preserve"> работы.</w:t>
      </w:r>
      <w:r w:rsidR="00102BDD" w:rsidRPr="00102BDD">
        <w:rPr>
          <w:color w:val="000000"/>
          <w:sz w:val="28"/>
          <w:szCs w:val="28"/>
          <w:shd w:val="clear" w:color="auto" w:fill="FFFFFF"/>
        </w:rPr>
        <w:t xml:space="preserve"> В течение года соблюдался режим дня и сани</w:t>
      </w:r>
      <w:r w:rsidR="004815A1">
        <w:rPr>
          <w:color w:val="000000"/>
          <w:sz w:val="28"/>
          <w:szCs w:val="28"/>
          <w:shd w:val="clear" w:color="auto" w:fill="FFFFFF"/>
        </w:rPr>
        <w:t xml:space="preserve">тарно-гигиенические требования </w:t>
      </w:r>
      <w:r w:rsidR="00102BDD" w:rsidRPr="00102BDD">
        <w:rPr>
          <w:color w:val="000000"/>
          <w:sz w:val="28"/>
          <w:szCs w:val="28"/>
          <w:shd w:val="clear" w:color="auto" w:fill="FFFFFF"/>
        </w:rPr>
        <w:t xml:space="preserve"> пребывания детей в </w:t>
      </w:r>
      <w:r w:rsidR="00B77D87">
        <w:rPr>
          <w:color w:val="000000"/>
          <w:sz w:val="28"/>
          <w:szCs w:val="28"/>
        </w:rPr>
        <w:t>«УН-ШДС имени Рамазанова Р.С</w:t>
      </w:r>
      <w:r w:rsidR="00B77D87" w:rsidRPr="00F2169A">
        <w:rPr>
          <w:color w:val="000000"/>
          <w:sz w:val="28"/>
          <w:szCs w:val="28"/>
        </w:rPr>
        <w:t>.</w:t>
      </w:r>
      <w:r w:rsidR="00B77D87">
        <w:rPr>
          <w:color w:val="000000"/>
          <w:sz w:val="28"/>
          <w:szCs w:val="28"/>
        </w:rPr>
        <w:t>»</w:t>
      </w:r>
      <w:r w:rsidR="00B77D8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C2411" w:rsidRPr="00D857B0" w:rsidRDefault="00102BDD" w:rsidP="00FC2411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02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детьми систематично проводилась организованная образовательная деятельность.</w:t>
      </w:r>
      <w:r w:rsidR="004815A1" w:rsidRPr="0048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15A1" w:rsidRPr="00495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проведении организационной образовательной деятельности использовались как традиционные н</w:t>
      </w:r>
      <w:r w:rsidR="00481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аблюдения, беседы, сравнение </w:t>
      </w:r>
      <w:r w:rsidR="004815A1" w:rsidRPr="00495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и нетрадиционные методы работы - пальчиковая гимнастика, дыхательная гимнастика, гимнастика для глаз.</w:t>
      </w:r>
      <w:r w:rsidR="00FC2411" w:rsidRPr="00FC24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80D20" w:rsidRPr="004815A1" w:rsidRDefault="00880D20" w:rsidP="00A377A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15A1">
        <w:rPr>
          <w:rFonts w:ascii="Times New Roman" w:hAnsi="Times New Roman" w:cs="Times New Roman"/>
          <w:sz w:val="28"/>
          <w:szCs w:val="28"/>
        </w:rPr>
        <w:t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</w:t>
      </w:r>
      <w:r w:rsidR="00C63427" w:rsidRPr="004815A1">
        <w:rPr>
          <w:rFonts w:ascii="Times New Roman" w:hAnsi="Times New Roman" w:cs="Times New Roman"/>
          <w:sz w:val="28"/>
          <w:szCs w:val="28"/>
        </w:rPr>
        <w:t>ожественной и художественной литературы</w:t>
      </w:r>
      <w:r w:rsidRPr="004815A1">
        <w:rPr>
          <w:rFonts w:ascii="Times New Roman" w:hAnsi="Times New Roman" w:cs="Times New Roman"/>
          <w:sz w:val="28"/>
          <w:szCs w:val="28"/>
        </w:rPr>
        <w:t xml:space="preserve">. </w:t>
      </w:r>
      <w:r w:rsidR="00C63427" w:rsidRPr="004815A1">
        <w:rPr>
          <w:rFonts w:ascii="Times New Roman" w:hAnsi="Times New Roman" w:cs="Times New Roman"/>
          <w:sz w:val="28"/>
          <w:szCs w:val="28"/>
        </w:rPr>
        <w:t xml:space="preserve"> </w:t>
      </w:r>
      <w:r w:rsidRPr="004815A1">
        <w:rPr>
          <w:rFonts w:ascii="Times New Roman" w:hAnsi="Times New Roman" w:cs="Times New Roman"/>
          <w:sz w:val="28"/>
          <w:szCs w:val="28"/>
        </w:rPr>
        <w:t>Все виды деятельности представляют основные направления развития детей: физическое, познавательно-речевое, художественно-эстетическое.</w:t>
      </w:r>
    </w:p>
    <w:p w:rsidR="00C63427" w:rsidRDefault="00C63427" w:rsidP="00A377AC">
      <w:pPr>
        <w:pStyle w:val="c0"/>
        <w:spacing w:after="0" w:afterAutospacing="0" w:line="276" w:lineRule="auto"/>
        <w:rPr>
          <w:rStyle w:val="c1"/>
          <w:sz w:val="28"/>
          <w:szCs w:val="28"/>
        </w:rPr>
      </w:pPr>
      <w:r w:rsidRPr="0066081B">
        <w:rPr>
          <w:rStyle w:val="c1"/>
          <w:sz w:val="28"/>
          <w:szCs w:val="28"/>
        </w:rPr>
        <w:t>В связи с эт</w:t>
      </w:r>
      <w:r w:rsidR="004815A1">
        <w:rPr>
          <w:rStyle w:val="c1"/>
          <w:sz w:val="28"/>
          <w:szCs w:val="28"/>
        </w:rPr>
        <w:t>им воспитательно-образовательный проце</w:t>
      </w:r>
      <w:proofErr w:type="gramStart"/>
      <w:r w:rsidR="004815A1">
        <w:rPr>
          <w:rStyle w:val="c1"/>
          <w:sz w:val="28"/>
          <w:szCs w:val="28"/>
        </w:rPr>
        <w:t xml:space="preserve">сс  </w:t>
      </w:r>
      <w:r w:rsidRPr="0066081B">
        <w:rPr>
          <w:rStyle w:val="c1"/>
          <w:sz w:val="28"/>
          <w:szCs w:val="28"/>
        </w:rPr>
        <w:t>в</w:t>
      </w:r>
      <w:r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 xml:space="preserve"> гр</w:t>
      </w:r>
      <w:proofErr w:type="gramEnd"/>
      <w:r w:rsidRPr="0066081B">
        <w:rPr>
          <w:rStyle w:val="c1"/>
          <w:sz w:val="28"/>
          <w:szCs w:val="28"/>
        </w:rPr>
        <w:t xml:space="preserve">уппе опирается на новые педагогические технологии, инновационные методики с учётом индивидуально-психологических, физиологических особенностей каждого ребёнка и с использованием здоровье сберегающих технологий. </w:t>
      </w:r>
    </w:p>
    <w:p w:rsidR="00C63427" w:rsidRPr="0066081B" w:rsidRDefault="00F37412" w:rsidP="00A377AC">
      <w:pPr>
        <w:pStyle w:val="c0"/>
        <w:spacing w:before="0" w:beforeAutospacing="0" w:after="0" w:afterAutospacing="0" w:line="276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Основываясь на </w:t>
      </w:r>
      <w:r w:rsidR="00C63427" w:rsidRPr="0066081B">
        <w:rPr>
          <w:rStyle w:val="c1"/>
          <w:sz w:val="28"/>
          <w:szCs w:val="28"/>
        </w:rPr>
        <w:t xml:space="preserve"> образовательных технологиях используя на мультимедийном</w:t>
      </w:r>
      <w:r w:rsidR="00C63427">
        <w:rPr>
          <w:rStyle w:val="c1"/>
          <w:sz w:val="28"/>
          <w:szCs w:val="28"/>
        </w:rPr>
        <w:t xml:space="preserve"> </w:t>
      </w:r>
      <w:r w:rsidR="00C63427" w:rsidRPr="0066081B">
        <w:rPr>
          <w:rStyle w:val="c1"/>
          <w:sz w:val="28"/>
          <w:szCs w:val="28"/>
        </w:rPr>
        <w:t xml:space="preserve"> оборудовании: электронные презентации, наглядно-</w:t>
      </w:r>
      <w:r w:rsidR="00C63427" w:rsidRPr="0066081B">
        <w:rPr>
          <w:rStyle w:val="c1"/>
          <w:sz w:val="28"/>
          <w:szCs w:val="28"/>
        </w:rPr>
        <w:lastRenderedPageBreak/>
        <w:t xml:space="preserve">демонстрационный материал, аудио сказки, развивающие и обучающие мультфильмы.  Этот методический материал способствует развитию процессов и повышению интереса к образовательной деятельности. </w:t>
      </w:r>
    </w:p>
    <w:p w:rsidR="00C63427" w:rsidRPr="0066081B" w:rsidRDefault="00C63427" w:rsidP="00A377AC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>В учебно-образовательной и повседневной игровой деятельности дети получили знания о труде людей, о сезонных изменениях в природе, об условиях необходимых для роста растений, о домашних и диких животных, птицах перелёт</w:t>
      </w:r>
      <w:r>
        <w:rPr>
          <w:rStyle w:val="c1"/>
          <w:sz w:val="28"/>
          <w:szCs w:val="28"/>
        </w:rPr>
        <w:t>ных и зимующих</w:t>
      </w:r>
      <w:r w:rsidRPr="0066081B">
        <w:rPr>
          <w:rStyle w:val="c1"/>
          <w:sz w:val="28"/>
          <w:szCs w:val="28"/>
        </w:rPr>
        <w:t xml:space="preserve">. Проводилось много бесед о явлениях общественной жизни, о родной стране, о членах семьи и об их заботе </w:t>
      </w:r>
      <w:proofErr w:type="gramStart"/>
      <w:r w:rsidRPr="0066081B">
        <w:rPr>
          <w:rStyle w:val="c1"/>
          <w:sz w:val="28"/>
          <w:szCs w:val="28"/>
        </w:rPr>
        <w:t>друг</w:t>
      </w:r>
      <w:proofErr w:type="gramEnd"/>
      <w:r w:rsidRPr="0066081B">
        <w:rPr>
          <w:rStyle w:val="c1"/>
          <w:sz w:val="28"/>
          <w:szCs w:val="28"/>
        </w:rPr>
        <w:t xml:space="preserve"> о друге и о её значимости. </w:t>
      </w:r>
    </w:p>
    <w:p w:rsidR="00C63427" w:rsidRPr="0066081B" w:rsidRDefault="00C63427" w:rsidP="00A377AC">
      <w:pPr>
        <w:pStyle w:val="c0"/>
        <w:spacing w:after="0" w:afterAutospacing="0" w:line="276" w:lineRule="auto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>Дети умеют различать: в случае неосторожного обращения с огнем или электроприборами может произойти пожар; правила проведения с незнакомыми людьми; правила дорожного движения и поведения на улице; сигналы светофора; специальный транспорт; правила поведения в общес</w:t>
      </w:r>
      <w:r>
        <w:rPr>
          <w:rStyle w:val="c1"/>
          <w:sz w:val="28"/>
          <w:szCs w:val="28"/>
        </w:rPr>
        <w:t>твенном транспорте.</w:t>
      </w:r>
      <w:r w:rsidRPr="0066081B">
        <w:rPr>
          <w:rStyle w:val="c1"/>
          <w:sz w:val="28"/>
          <w:szCs w:val="28"/>
        </w:rPr>
        <w:t xml:space="preserve"> </w:t>
      </w:r>
    </w:p>
    <w:p w:rsidR="00C63427" w:rsidRPr="0066081B" w:rsidRDefault="00C63427" w:rsidP="00A377AC">
      <w:pPr>
        <w:pStyle w:val="c0"/>
        <w:spacing w:after="0" w:afterAutospacing="0" w:line="276" w:lineRule="auto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 xml:space="preserve"> </w:t>
      </w:r>
      <w:r w:rsidR="00F37412">
        <w:rPr>
          <w:rStyle w:val="c1"/>
          <w:sz w:val="28"/>
          <w:szCs w:val="28"/>
        </w:rPr>
        <w:t>Н</w:t>
      </w:r>
      <w:r w:rsidRPr="0066081B">
        <w:rPr>
          <w:rStyle w:val="c1"/>
          <w:sz w:val="28"/>
          <w:szCs w:val="28"/>
        </w:rPr>
        <w:t xml:space="preserve">е все ребята произносят чётко звуки, затрудняются в составлении рассказов из личного опыта и по картинке. Углубленная работа по этой теме будет продолжена. </w:t>
      </w:r>
    </w:p>
    <w:p w:rsidR="00C63427" w:rsidRPr="0066081B" w:rsidRDefault="00C63427" w:rsidP="00A377AC">
      <w:pPr>
        <w:pStyle w:val="c0"/>
        <w:spacing w:after="0" w:afterAutospacing="0" w:line="276" w:lineRule="auto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 xml:space="preserve">Большинство детей </w:t>
      </w:r>
      <w:proofErr w:type="gramStart"/>
      <w:r w:rsidRPr="0066081B">
        <w:rPr>
          <w:rStyle w:val="c1"/>
          <w:sz w:val="28"/>
          <w:szCs w:val="28"/>
        </w:rPr>
        <w:t>заинтересованы</w:t>
      </w:r>
      <w:proofErr w:type="gramEnd"/>
      <w:r w:rsidRPr="0066081B">
        <w:rPr>
          <w:rStyle w:val="c1"/>
          <w:sz w:val="28"/>
          <w:szCs w:val="28"/>
        </w:rPr>
        <w:t xml:space="preserve"> </w:t>
      </w:r>
      <w:r w:rsidR="00102BDD"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>познавательно-исследовательской деятельностью по конструированию и математике. Они умеют группировать предметы по форме, цвету, величине и выделять один предмет из группы. Находить в окружении предметы одинаковой формы. Различать геометрические фигуры. Понимают слова: впереди,</w:t>
      </w:r>
      <w:r w:rsidR="00102BDD"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 xml:space="preserve"> сзади, вверху, внизу, над, </w:t>
      </w:r>
      <w:proofErr w:type="gramStart"/>
      <w:r w:rsidRPr="0066081B">
        <w:rPr>
          <w:rStyle w:val="c1"/>
          <w:sz w:val="28"/>
          <w:szCs w:val="28"/>
        </w:rPr>
        <w:t>под</w:t>
      </w:r>
      <w:proofErr w:type="gramEnd"/>
      <w:r w:rsidRPr="0066081B">
        <w:rPr>
          <w:rStyle w:val="c1"/>
          <w:sz w:val="28"/>
          <w:szCs w:val="28"/>
        </w:rPr>
        <w:t>. Не все ребята решают простейшие арифметические и логические задачи со счётом в пределах «10».</w:t>
      </w:r>
    </w:p>
    <w:p w:rsidR="00C63427" w:rsidRDefault="00C63427" w:rsidP="00A377AC">
      <w:pPr>
        <w:pStyle w:val="c0"/>
        <w:spacing w:after="0" w:afterAutospacing="0" w:line="276" w:lineRule="auto"/>
        <w:rPr>
          <w:rStyle w:val="c1"/>
          <w:sz w:val="28"/>
          <w:szCs w:val="28"/>
        </w:rPr>
      </w:pPr>
      <w:r w:rsidRPr="0066081B">
        <w:rPr>
          <w:rStyle w:val="c1"/>
          <w:sz w:val="28"/>
          <w:szCs w:val="28"/>
        </w:rPr>
        <w:t xml:space="preserve">Усвоение программного </w:t>
      </w:r>
      <w:r w:rsidR="00F2169A">
        <w:rPr>
          <w:rStyle w:val="c1"/>
          <w:sz w:val="28"/>
          <w:szCs w:val="28"/>
        </w:rPr>
        <w:t xml:space="preserve">материала вызывает затруднения у некоторых дошкольников. </w:t>
      </w:r>
      <w:r w:rsidRPr="0066081B">
        <w:rPr>
          <w:rStyle w:val="c1"/>
          <w:sz w:val="28"/>
          <w:szCs w:val="28"/>
        </w:rPr>
        <w:t xml:space="preserve">С этими детьми </w:t>
      </w:r>
      <w:r w:rsidR="00F2169A">
        <w:rPr>
          <w:rStyle w:val="c1"/>
          <w:sz w:val="28"/>
          <w:szCs w:val="28"/>
        </w:rPr>
        <w:t xml:space="preserve"> </w:t>
      </w:r>
      <w:proofErr w:type="gramStart"/>
      <w:r w:rsidRPr="0066081B">
        <w:rPr>
          <w:rStyle w:val="c1"/>
          <w:sz w:val="28"/>
          <w:szCs w:val="28"/>
        </w:rPr>
        <w:t>продолжаем</w:t>
      </w:r>
      <w:r w:rsidR="00BE0781">
        <w:rPr>
          <w:rStyle w:val="c1"/>
          <w:sz w:val="28"/>
          <w:szCs w:val="28"/>
        </w:rPr>
        <w:t xml:space="preserve"> </w:t>
      </w:r>
      <w:r w:rsidR="00F2169A"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 xml:space="preserve"> решать </w:t>
      </w:r>
      <w:r w:rsidR="00102BDD"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 xml:space="preserve">проблему в развитии познавательной </w:t>
      </w:r>
      <w:r w:rsidR="00F2169A">
        <w:rPr>
          <w:rStyle w:val="c1"/>
          <w:sz w:val="28"/>
          <w:szCs w:val="28"/>
        </w:rPr>
        <w:t xml:space="preserve"> </w:t>
      </w:r>
      <w:r w:rsidR="00BE0781"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>сферы используя</w:t>
      </w:r>
      <w:proofErr w:type="gramEnd"/>
      <w:r w:rsidR="00102BDD"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 xml:space="preserve"> индивидуальную работу и дидактические игры. </w:t>
      </w:r>
    </w:p>
    <w:p w:rsidR="00F2169A" w:rsidRPr="0066081B" w:rsidRDefault="00F2169A" w:rsidP="00A377AC">
      <w:pPr>
        <w:pStyle w:val="c0"/>
        <w:spacing w:after="0" w:afterAutospacing="0" w:line="276" w:lineRule="auto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 xml:space="preserve">В продуктивных видах деятельности проделана большая работа по воспитанию эмоциональной отзывчивости при восприятии иллюстраций, произведений народного декоративно-прикладного искусства. В своих работах дети используют различные цветовые гаммы для создания выразительных образов и замысловатых по содержанию сюжетов. Правильно пользуются карандашами, красками. </w:t>
      </w:r>
      <w:r w:rsidRPr="0066081B">
        <w:rPr>
          <w:sz w:val="28"/>
          <w:szCs w:val="28"/>
        </w:rPr>
        <w:t xml:space="preserve">Познакомились с декоративной росписью Гжельская, Дымковская и др. Дети научились лепить по </w:t>
      </w:r>
      <w:r w:rsidRPr="0066081B">
        <w:rPr>
          <w:sz w:val="28"/>
          <w:szCs w:val="28"/>
        </w:rPr>
        <w:lastRenderedPageBreak/>
        <w:t xml:space="preserve">представлению героев из сказок (медведь, лиса и зайчик). Научились лепить с натуры (овощи, фрукты, </w:t>
      </w:r>
      <w:r>
        <w:rPr>
          <w:sz w:val="28"/>
          <w:szCs w:val="28"/>
        </w:rPr>
        <w:t>посуда, игрушки). А также</w:t>
      </w:r>
      <w:r w:rsidRPr="0066081B">
        <w:rPr>
          <w:sz w:val="28"/>
          <w:szCs w:val="28"/>
        </w:rPr>
        <w:t xml:space="preserve"> лепить посуду из целого куска пластилина</w:t>
      </w:r>
      <w:r>
        <w:rPr>
          <w:sz w:val="28"/>
          <w:szCs w:val="28"/>
        </w:rPr>
        <w:t>. Правда н</w:t>
      </w:r>
      <w:r w:rsidRPr="0066081B">
        <w:rPr>
          <w:sz w:val="28"/>
          <w:szCs w:val="28"/>
        </w:rPr>
        <w:t xml:space="preserve">е все ребята </w:t>
      </w:r>
      <w:r w:rsidRPr="0066081B">
        <w:rPr>
          <w:rStyle w:val="c1"/>
          <w:sz w:val="28"/>
          <w:szCs w:val="28"/>
        </w:rPr>
        <w:t>без особого затруднения делят пластилин на куски, рассчитывая количество деталей предполагаемой поделки и её размер</w:t>
      </w:r>
      <w:r w:rsidRPr="0066081B">
        <w:rPr>
          <w:sz w:val="28"/>
          <w:szCs w:val="28"/>
        </w:rPr>
        <w:t>.  У детей усовершенствован навык работы с ножницами. Ребята могут вырезать бумагу на короткие и длинные части, выре</w:t>
      </w:r>
      <w:r>
        <w:rPr>
          <w:sz w:val="28"/>
          <w:szCs w:val="28"/>
        </w:rPr>
        <w:t>зать кр</w:t>
      </w:r>
      <w:r w:rsidR="00F37412">
        <w:rPr>
          <w:sz w:val="28"/>
          <w:szCs w:val="28"/>
        </w:rPr>
        <w:t xml:space="preserve">уги из квадратов. </w:t>
      </w:r>
    </w:p>
    <w:p w:rsidR="00F2169A" w:rsidRPr="0066081B" w:rsidRDefault="00F37412" w:rsidP="00A377AC">
      <w:pPr>
        <w:pStyle w:val="c0"/>
        <w:spacing w:after="0" w:afterAutospacing="0" w:line="276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Н</w:t>
      </w:r>
      <w:r w:rsidR="00F2169A" w:rsidRPr="0066081B">
        <w:rPr>
          <w:rStyle w:val="c1"/>
          <w:sz w:val="28"/>
          <w:szCs w:val="28"/>
        </w:rPr>
        <w:t xml:space="preserve">а протяжении года велась работа по ознакомлению с художественной литературой.  Воспитанники заинтересованно слушают сказки, рассказы, как при чтении, так и аудиозаписи в музыкальном сопровождении.  </w:t>
      </w:r>
    </w:p>
    <w:p w:rsidR="00F2169A" w:rsidRDefault="00F2169A" w:rsidP="00A377AC">
      <w:pPr>
        <w:pStyle w:val="c0"/>
        <w:spacing w:after="0" w:afterAutospacing="0" w:line="276" w:lineRule="auto"/>
        <w:rPr>
          <w:rStyle w:val="c1"/>
          <w:sz w:val="28"/>
          <w:szCs w:val="28"/>
        </w:rPr>
      </w:pPr>
      <w:r w:rsidRPr="0066081B">
        <w:rPr>
          <w:rStyle w:val="c1"/>
          <w:sz w:val="28"/>
          <w:szCs w:val="28"/>
        </w:rPr>
        <w:t xml:space="preserve">В группе обеспечены условия и проводится систематическая работа для нравственного воспитания детей. Дети учатся дружно играть и помогать друг другу при затруднениях, вежливо здороваются, прощаются, благодарят за помощь, осваивают знания и умения - адекватно ориентируются в доступном социальном окружении, используя навыки социального партнерства для личного гармоничного развития в социуме. Сложность в группе создаёт поведение </w:t>
      </w:r>
      <w:proofErr w:type="spellStart"/>
      <w:r w:rsidRPr="0066081B">
        <w:rPr>
          <w:rStyle w:val="c1"/>
          <w:sz w:val="28"/>
          <w:szCs w:val="28"/>
        </w:rPr>
        <w:t>гиперактивных</w:t>
      </w:r>
      <w:proofErr w:type="spellEnd"/>
      <w:r w:rsidRPr="0066081B">
        <w:rPr>
          <w:rStyle w:val="c1"/>
          <w:sz w:val="28"/>
          <w:szCs w:val="28"/>
        </w:rPr>
        <w:t xml:space="preserve"> детей, мы постоянно проводим работу и в дальнейшем особое внимание будем </w:t>
      </w:r>
      <w:proofErr w:type="gramStart"/>
      <w:r w:rsidRPr="0066081B">
        <w:rPr>
          <w:rStyle w:val="c1"/>
          <w:sz w:val="28"/>
          <w:szCs w:val="28"/>
        </w:rPr>
        <w:t>уделять</w:t>
      </w:r>
      <w:proofErr w:type="gramEnd"/>
      <w:r w:rsidRPr="0066081B">
        <w:rPr>
          <w:rStyle w:val="c1"/>
          <w:sz w:val="28"/>
          <w:szCs w:val="28"/>
        </w:rPr>
        <w:t xml:space="preserve"> и учить детей жить дружно, помогать друг другу, вместе пользоваться игрушками, книгами и соблюдать правила поведения в детском саду. </w:t>
      </w:r>
    </w:p>
    <w:p w:rsidR="00F2169A" w:rsidRPr="0066081B" w:rsidRDefault="00F2169A" w:rsidP="00A377AC">
      <w:pPr>
        <w:pStyle w:val="c0"/>
        <w:spacing w:after="0" w:afterAutospacing="0" w:line="276" w:lineRule="auto"/>
        <w:rPr>
          <w:sz w:val="28"/>
          <w:szCs w:val="28"/>
        </w:rPr>
      </w:pPr>
      <w:r w:rsidRPr="0066081B">
        <w:rPr>
          <w:sz w:val="28"/>
          <w:szCs w:val="28"/>
        </w:rPr>
        <w:t xml:space="preserve">В течение года в группе регулярно проводилась </w:t>
      </w:r>
      <w:proofErr w:type="spellStart"/>
      <w:r w:rsidRPr="0066081B">
        <w:rPr>
          <w:sz w:val="28"/>
          <w:szCs w:val="28"/>
        </w:rPr>
        <w:t>воспитательно</w:t>
      </w:r>
      <w:proofErr w:type="spellEnd"/>
      <w:r w:rsidRPr="0066081B">
        <w:rPr>
          <w:sz w:val="28"/>
          <w:szCs w:val="28"/>
        </w:rPr>
        <w:t>–образовательная и физку</w:t>
      </w:r>
      <w:r>
        <w:rPr>
          <w:sz w:val="28"/>
          <w:szCs w:val="28"/>
        </w:rPr>
        <w:t xml:space="preserve">льтурно-оздоровительная </w:t>
      </w:r>
      <w:proofErr w:type="spellStart"/>
      <w:r>
        <w:rPr>
          <w:sz w:val="28"/>
          <w:szCs w:val="28"/>
        </w:rPr>
        <w:t>работа</w:t>
      </w:r>
      <w:proofErr w:type="gramStart"/>
      <w:r>
        <w:rPr>
          <w:sz w:val="28"/>
          <w:szCs w:val="28"/>
        </w:rPr>
        <w:t>.</w:t>
      </w:r>
      <w:r w:rsidRPr="0066081B">
        <w:rPr>
          <w:sz w:val="28"/>
          <w:szCs w:val="28"/>
        </w:rPr>
        <w:t>П</w:t>
      </w:r>
      <w:proofErr w:type="gramEnd"/>
      <w:r w:rsidRPr="0066081B">
        <w:rPr>
          <w:sz w:val="28"/>
          <w:szCs w:val="28"/>
        </w:rPr>
        <w:t>роводились</w:t>
      </w:r>
      <w:proofErr w:type="spellEnd"/>
      <w:r w:rsidRPr="0066081B">
        <w:rPr>
          <w:sz w:val="28"/>
          <w:szCs w:val="28"/>
        </w:rPr>
        <w:t xml:space="preserve"> закаливающие и профилактические мероприятия на прогулке и в группе. Ежедневно проводились утренние зарядки, прогулки с подвижными играми, </w:t>
      </w:r>
      <w:r w:rsidR="004815A1">
        <w:rPr>
          <w:sz w:val="28"/>
          <w:szCs w:val="28"/>
        </w:rPr>
        <w:t xml:space="preserve">бодрящая и </w:t>
      </w:r>
      <w:r w:rsidRPr="0066081B">
        <w:rPr>
          <w:sz w:val="28"/>
          <w:szCs w:val="28"/>
        </w:rPr>
        <w:t>дыхатель</w:t>
      </w:r>
      <w:r w:rsidR="004815A1">
        <w:rPr>
          <w:sz w:val="28"/>
          <w:szCs w:val="28"/>
        </w:rPr>
        <w:t xml:space="preserve">ная гимнастика, </w:t>
      </w:r>
      <w:r w:rsidR="00E836DC">
        <w:rPr>
          <w:sz w:val="28"/>
          <w:szCs w:val="28"/>
        </w:rPr>
        <w:t xml:space="preserve"> </w:t>
      </w:r>
      <w:proofErr w:type="spellStart"/>
      <w:r w:rsidR="00E836DC">
        <w:rPr>
          <w:sz w:val="28"/>
          <w:szCs w:val="28"/>
        </w:rPr>
        <w:t>физминутки</w:t>
      </w:r>
      <w:proofErr w:type="spellEnd"/>
      <w:r w:rsidR="00E836DC">
        <w:rPr>
          <w:sz w:val="28"/>
          <w:szCs w:val="28"/>
        </w:rPr>
        <w:t xml:space="preserve">. </w:t>
      </w:r>
    </w:p>
    <w:p w:rsidR="00F2169A" w:rsidRPr="0066081B" w:rsidRDefault="00F2169A" w:rsidP="00A377AC">
      <w:pPr>
        <w:pStyle w:val="a4"/>
        <w:spacing w:after="0" w:afterAutospacing="0" w:line="276" w:lineRule="auto"/>
        <w:rPr>
          <w:rStyle w:val="c1"/>
          <w:sz w:val="28"/>
          <w:szCs w:val="28"/>
        </w:rPr>
      </w:pPr>
      <w:r w:rsidRPr="0066081B">
        <w:rPr>
          <w:rStyle w:val="c1"/>
          <w:sz w:val="28"/>
          <w:szCs w:val="28"/>
        </w:rPr>
        <w:t>Детям вошло в привычку следить за своим внешним видом, мыть руки перед едой и после туалета, красиво и правильно принимать пищу, хотя есть исключения: но они стараются соответствовать уровню других ребят. Трудовое воспитание на конец учебного года находится на достаточно высоком уровне. В групповой комнате дети умеют поддерживать порядок, убирают свои игровые места. Предполагаемая причина данного явления - самостоятельность и заинтересованная активность детей.</w:t>
      </w:r>
    </w:p>
    <w:p w:rsidR="00B64E20" w:rsidRDefault="0070187F" w:rsidP="00A377AC">
      <w:pPr>
        <w:pStyle w:val="a4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учебной зоне собран </w:t>
      </w:r>
      <w:r w:rsidR="00F2169A" w:rsidRPr="0066081B">
        <w:rPr>
          <w:sz w:val="28"/>
          <w:szCs w:val="28"/>
        </w:rPr>
        <w:t xml:space="preserve"> материал по всем разделам программы. По развитию речи имеются красочные иллюстрации по темам «Времена года», «Овощи и фрукты», «Дикие и домашние животные», «Рыбы», «Птицы», «Животные </w:t>
      </w:r>
      <w:r w:rsidR="00F2169A" w:rsidRPr="0066081B">
        <w:rPr>
          <w:sz w:val="28"/>
          <w:szCs w:val="28"/>
        </w:rPr>
        <w:lastRenderedPageBreak/>
        <w:t xml:space="preserve">Севера», «Животные жарких стран», сборники стихов и рассказов, дидактические игры, сюжетные картины по обучению рассказыванию и т. д. </w:t>
      </w:r>
    </w:p>
    <w:p w:rsidR="00F2169A" w:rsidRPr="0066081B" w:rsidRDefault="00F2169A" w:rsidP="00A377AC">
      <w:pPr>
        <w:pStyle w:val="a4"/>
        <w:spacing w:after="0" w:afterAutospacing="0" w:line="276" w:lineRule="auto"/>
        <w:rPr>
          <w:sz w:val="28"/>
          <w:szCs w:val="28"/>
        </w:rPr>
      </w:pPr>
      <w:r w:rsidRPr="0066081B">
        <w:rPr>
          <w:sz w:val="28"/>
          <w:szCs w:val="28"/>
        </w:rPr>
        <w:t>В период</w:t>
      </w:r>
      <w:r w:rsidR="00E836DC">
        <w:rPr>
          <w:sz w:val="28"/>
          <w:szCs w:val="28"/>
        </w:rPr>
        <w:t xml:space="preserve"> </w:t>
      </w:r>
      <w:r w:rsidRPr="0066081B">
        <w:rPr>
          <w:sz w:val="28"/>
          <w:szCs w:val="28"/>
        </w:rPr>
        <w:t xml:space="preserve"> с сентября по январь обновлялась и пополнялась развивающая среда в группе: изго</w:t>
      </w:r>
      <w:r w:rsidR="00E836DC">
        <w:rPr>
          <w:sz w:val="28"/>
          <w:szCs w:val="28"/>
        </w:rPr>
        <w:t xml:space="preserve">товлены стенды </w:t>
      </w:r>
      <w:r w:rsidRPr="0066081B">
        <w:rPr>
          <w:sz w:val="28"/>
          <w:szCs w:val="28"/>
        </w:rPr>
        <w:t xml:space="preserve"> по </w:t>
      </w:r>
      <w:r w:rsidR="0070187F">
        <w:rPr>
          <w:sz w:val="28"/>
          <w:szCs w:val="28"/>
        </w:rPr>
        <w:t>правилам дорожной безопасности</w:t>
      </w:r>
      <w:proofErr w:type="gramStart"/>
      <w:r w:rsidR="00E836DC">
        <w:rPr>
          <w:sz w:val="28"/>
          <w:szCs w:val="28"/>
        </w:rPr>
        <w:t xml:space="preserve"> ,</w:t>
      </w:r>
      <w:proofErr w:type="gramEnd"/>
      <w:r w:rsidRPr="0066081B">
        <w:rPr>
          <w:sz w:val="28"/>
          <w:szCs w:val="28"/>
        </w:rPr>
        <w:t xml:space="preserve"> </w:t>
      </w:r>
      <w:r w:rsidR="00B64E20">
        <w:rPr>
          <w:sz w:val="28"/>
          <w:szCs w:val="28"/>
        </w:rPr>
        <w:t xml:space="preserve"> </w:t>
      </w:r>
      <w:r w:rsidRPr="0066081B">
        <w:rPr>
          <w:sz w:val="28"/>
          <w:szCs w:val="28"/>
        </w:rPr>
        <w:t>дидак</w:t>
      </w:r>
      <w:r w:rsidR="00E836DC">
        <w:rPr>
          <w:sz w:val="28"/>
          <w:szCs w:val="28"/>
        </w:rPr>
        <w:t>тические игры (</w:t>
      </w:r>
      <w:r w:rsidRPr="0066081B">
        <w:rPr>
          <w:sz w:val="28"/>
          <w:szCs w:val="28"/>
        </w:rPr>
        <w:t xml:space="preserve"> папки – передвижки с информацией д</w:t>
      </w:r>
      <w:r w:rsidR="00E836DC">
        <w:rPr>
          <w:sz w:val="28"/>
          <w:szCs w:val="28"/>
        </w:rPr>
        <w:t xml:space="preserve">ля родителей, </w:t>
      </w:r>
      <w:r w:rsidRPr="0066081B">
        <w:rPr>
          <w:sz w:val="28"/>
          <w:szCs w:val="28"/>
        </w:rPr>
        <w:t xml:space="preserve"> раздаточны</w:t>
      </w:r>
      <w:r w:rsidR="00E836DC">
        <w:rPr>
          <w:sz w:val="28"/>
          <w:szCs w:val="28"/>
        </w:rPr>
        <w:t>й материал ).</w:t>
      </w:r>
    </w:p>
    <w:p w:rsidR="00E836DC" w:rsidRPr="0066081B" w:rsidRDefault="00F2169A" w:rsidP="00A37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81B">
        <w:rPr>
          <w:rStyle w:val="c1"/>
          <w:rFonts w:ascii="Times New Roman" w:hAnsi="Times New Roman" w:cs="Times New Roman"/>
          <w:sz w:val="28"/>
          <w:szCs w:val="28"/>
        </w:rPr>
        <w:t>В нашей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66081B">
        <w:rPr>
          <w:rStyle w:val="c1"/>
          <w:rFonts w:ascii="Times New Roman" w:hAnsi="Times New Roman" w:cs="Times New Roman"/>
          <w:sz w:val="28"/>
          <w:szCs w:val="28"/>
        </w:rPr>
        <w:t>группе оснащена игровая деятельность.   Представлены сюжетно-ролевые иг</w:t>
      </w:r>
      <w:r w:rsidR="00E836DC">
        <w:rPr>
          <w:rStyle w:val="c1"/>
          <w:rFonts w:ascii="Times New Roman" w:hAnsi="Times New Roman" w:cs="Times New Roman"/>
          <w:sz w:val="28"/>
          <w:szCs w:val="28"/>
        </w:rPr>
        <w:t>ры: «Больница», «Магазин»,</w:t>
      </w:r>
      <w:r w:rsidRPr="0066081B">
        <w:rPr>
          <w:rStyle w:val="c1"/>
          <w:rFonts w:ascii="Times New Roman" w:hAnsi="Times New Roman" w:cs="Times New Roman"/>
          <w:sz w:val="28"/>
          <w:szCs w:val="28"/>
        </w:rPr>
        <w:t xml:space="preserve"> «Парикмахерская»</w:t>
      </w:r>
      <w:r w:rsidR="00E836DC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r w:rsidR="0070187F">
        <w:rPr>
          <w:rStyle w:val="c1"/>
          <w:rFonts w:ascii="Times New Roman" w:hAnsi="Times New Roman" w:cs="Times New Roman"/>
          <w:sz w:val="28"/>
          <w:szCs w:val="28"/>
        </w:rPr>
        <w:t>«</w:t>
      </w:r>
      <w:proofErr w:type="spellStart"/>
      <w:r w:rsidR="0070187F">
        <w:rPr>
          <w:rStyle w:val="c1"/>
          <w:rFonts w:ascii="Times New Roman" w:hAnsi="Times New Roman" w:cs="Times New Roman"/>
          <w:sz w:val="28"/>
          <w:szCs w:val="28"/>
        </w:rPr>
        <w:t>Военные»</w:t>
      </w:r>
      <w:proofErr w:type="gramStart"/>
      <w:r w:rsidR="0070187F">
        <w:rPr>
          <w:rStyle w:val="c1"/>
          <w:rFonts w:ascii="Times New Roman" w:hAnsi="Times New Roman" w:cs="Times New Roman"/>
          <w:sz w:val="28"/>
          <w:szCs w:val="28"/>
        </w:rPr>
        <w:t>.</w:t>
      </w:r>
      <w:r w:rsidRPr="0066081B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Pr="0066081B">
        <w:rPr>
          <w:rFonts w:ascii="Times New Roman" w:hAnsi="Times New Roman" w:cs="Times New Roman"/>
          <w:sz w:val="28"/>
          <w:szCs w:val="28"/>
        </w:rPr>
        <w:t xml:space="preserve"> детей данной возрастной группы ярко проявляется интерес к игре. Игра продолжает оставаться основной формой организации их жизни. Я как воспитатель отдавала предпочтение игровому построению всего образа жизни детей. В течение дня дети участвуют в разнообр</w:t>
      </w:r>
      <w:r w:rsidR="00E836DC">
        <w:rPr>
          <w:rFonts w:ascii="Times New Roman" w:hAnsi="Times New Roman" w:cs="Times New Roman"/>
          <w:sz w:val="28"/>
          <w:szCs w:val="28"/>
        </w:rPr>
        <w:t xml:space="preserve">азных играх. </w:t>
      </w:r>
      <w:r w:rsidR="00E836DC" w:rsidRPr="0066081B">
        <w:rPr>
          <w:rFonts w:ascii="Times New Roman" w:hAnsi="Times New Roman" w:cs="Times New Roman"/>
          <w:sz w:val="28"/>
          <w:szCs w:val="28"/>
        </w:rPr>
        <w:t xml:space="preserve">Часть из них организуется и используется как средство решения определенных задач.  </w:t>
      </w:r>
    </w:p>
    <w:p w:rsidR="00E836DC" w:rsidRPr="0066081B" w:rsidRDefault="00E836DC" w:rsidP="00A377AC">
      <w:pPr>
        <w:pStyle w:val="c2"/>
        <w:spacing w:after="0" w:afterAutospacing="0" w:line="276" w:lineRule="auto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>Есть различный строительный материал, развивающие мозаики и конструкторы, который дети часто исполь</w:t>
      </w:r>
      <w:r w:rsidR="0070187F">
        <w:rPr>
          <w:rStyle w:val="c1"/>
          <w:sz w:val="28"/>
          <w:szCs w:val="28"/>
        </w:rPr>
        <w:t>зуют как предметы-заместители.</w:t>
      </w:r>
    </w:p>
    <w:p w:rsidR="00E836DC" w:rsidRPr="0066081B" w:rsidRDefault="00E836DC" w:rsidP="00A377AC">
      <w:pPr>
        <w:pStyle w:val="c2"/>
        <w:spacing w:after="0" w:afterAutospacing="0" w:line="276" w:lineRule="auto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>В группе в свободном доступе для детей имеются</w:t>
      </w:r>
      <w:r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>необходимые материалы</w:t>
      </w:r>
      <w:r>
        <w:rPr>
          <w:rStyle w:val="c1"/>
          <w:sz w:val="28"/>
          <w:szCs w:val="28"/>
        </w:rPr>
        <w:t xml:space="preserve"> </w:t>
      </w:r>
      <w:r w:rsidRPr="0066081B">
        <w:rPr>
          <w:rStyle w:val="c1"/>
          <w:sz w:val="28"/>
          <w:szCs w:val="28"/>
        </w:rPr>
        <w:t>для художественного творчества дошкольников (карандаши, краски, кисти, пластилин, доски для лепки, стеки, ножницы, иллюстративный материал и т.д.). Детские творческие работы выставляются на «Стене творчества»</w:t>
      </w:r>
      <w:r>
        <w:rPr>
          <w:rStyle w:val="c1"/>
          <w:sz w:val="28"/>
          <w:szCs w:val="28"/>
        </w:rPr>
        <w:t>.</w:t>
      </w:r>
    </w:p>
    <w:p w:rsidR="00E836DC" w:rsidRPr="0066081B" w:rsidRDefault="00E836DC" w:rsidP="00A377AC">
      <w:pPr>
        <w:pStyle w:val="c2"/>
        <w:spacing w:after="0" w:afterAutospacing="0" w:line="276" w:lineRule="auto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>      Для формирования у детей элементарных математических представлений   имеется материал для обучения детей счету, развитию представлений о величине и форме предметов, цифры, часы, и развивающие игры.</w:t>
      </w:r>
    </w:p>
    <w:p w:rsidR="00E836DC" w:rsidRDefault="00E836DC" w:rsidP="00A377AC">
      <w:pPr>
        <w:pStyle w:val="c2"/>
        <w:spacing w:after="0" w:afterAutospacing="0" w:line="276" w:lineRule="auto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>Для речевого развития дошкольников есть книжный уголок в соответствии с возрастом детей, подборка тематических иллюстраций.</w:t>
      </w:r>
    </w:p>
    <w:p w:rsidR="00E836DC" w:rsidRPr="0066081B" w:rsidRDefault="00E836DC" w:rsidP="00A377AC">
      <w:pPr>
        <w:pStyle w:val="c2"/>
        <w:spacing w:after="0" w:afterAutospacing="0" w:line="276" w:lineRule="auto"/>
        <w:rPr>
          <w:sz w:val="28"/>
          <w:szCs w:val="28"/>
        </w:rPr>
      </w:pPr>
      <w:r w:rsidRPr="0066081B">
        <w:rPr>
          <w:rStyle w:val="c1"/>
          <w:sz w:val="28"/>
          <w:szCs w:val="28"/>
        </w:rPr>
        <w:t xml:space="preserve">В нашей группе также уголок дежурства. </w:t>
      </w:r>
    </w:p>
    <w:p w:rsidR="00E836DC" w:rsidRDefault="00E836DC" w:rsidP="00A377AC">
      <w:pPr>
        <w:pStyle w:val="a4"/>
        <w:spacing w:after="0" w:afterAutospacing="0" w:line="276" w:lineRule="auto"/>
        <w:rPr>
          <w:b/>
          <w:sz w:val="28"/>
          <w:szCs w:val="28"/>
        </w:rPr>
      </w:pPr>
      <w:r w:rsidRPr="0066081B">
        <w:rPr>
          <w:rStyle w:val="c1"/>
          <w:sz w:val="28"/>
          <w:szCs w:val="28"/>
        </w:rPr>
        <w:t>И все же предметно-развивающая среда нашей группы</w:t>
      </w:r>
      <w:r>
        <w:rPr>
          <w:rStyle w:val="c1"/>
          <w:sz w:val="28"/>
          <w:szCs w:val="28"/>
        </w:rPr>
        <w:t xml:space="preserve"> не полностью укомплектована </w:t>
      </w:r>
      <w:r w:rsidRPr="0066081B">
        <w:rPr>
          <w:sz w:val="28"/>
          <w:szCs w:val="28"/>
        </w:rPr>
        <w:t>в соответствии с современными требованиями.</w:t>
      </w:r>
      <w:r w:rsidRPr="00E836DC">
        <w:rPr>
          <w:b/>
          <w:sz w:val="28"/>
          <w:szCs w:val="28"/>
        </w:rPr>
        <w:t xml:space="preserve"> </w:t>
      </w:r>
    </w:p>
    <w:p w:rsidR="00E836DC" w:rsidRPr="0066081B" w:rsidRDefault="00E836DC" w:rsidP="00A377AC">
      <w:pPr>
        <w:pStyle w:val="a4"/>
        <w:spacing w:after="0" w:afterAutospacing="0"/>
        <w:rPr>
          <w:b/>
          <w:sz w:val="28"/>
          <w:szCs w:val="28"/>
        </w:rPr>
      </w:pPr>
      <w:r w:rsidRPr="0066081B">
        <w:rPr>
          <w:b/>
          <w:sz w:val="28"/>
          <w:szCs w:val="28"/>
        </w:rPr>
        <w:t>Взаимодействие</w:t>
      </w:r>
      <w:r>
        <w:rPr>
          <w:b/>
          <w:sz w:val="28"/>
          <w:szCs w:val="28"/>
        </w:rPr>
        <w:t xml:space="preserve"> </w:t>
      </w:r>
      <w:r w:rsidRPr="0066081B"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 xml:space="preserve"> </w:t>
      </w:r>
      <w:r w:rsidRPr="0066081B">
        <w:rPr>
          <w:b/>
          <w:sz w:val="28"/>
          <w:szCs w:val="28"/>
        </w:rPr>
        <w:t xml:space="preserve"> родителями</w:t>
      </w:r>
      <w:r>
        <w:rPr>
          <w:b/>
          <w:sz w:val="28"/>
          <w:szCs w:val="28"/>
        </w:rPr>
        <w:t xml:space="preserve"> </w:t>
      </w:r>
      <w:r w:rsidRPr="0066081B">
        <w:rPr>
          <w:b/>
          <w:sz w:val="28"/>
          <w:szCs w:val="28"/>
        </w:rPr>
        <w:t xml:space="preserve"> воспитанников</w:t>
      </w:r>
    </w:p>
    <w:p w:rsidR="0070187F" w:rsidRDefault="00E836DC" w:rsidP="00A377AC">
      <w:pPr>
        <w:pStyle w:val="a4"/>
        <w:spacing w:after="0" w:afterAutospacing="0" w:line="276" w:lineRule="auto"/>
        <w:rPr>
          <w:sz w:val="28"/>
          <w:szCs w:val="28"/>
        </w:rPr>
      </w:pPr>
      <w:r w:rsidRPr="0066081B">
        <w:rPr>
          <w:rStyle w:val="a3"/>
          <w:b w:val="0"/>
          <w:sz w:val="28"/>
          <w:szCs w:val="28"/>
        </w:rPr>
        <w:t>Информирование родителей о ходе образовательного процесса: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индивидуальные </w:t>
      </w:r>
      <w:r w:rsidRPr="0066081B">
        <w:rPr>
          <w:sz w:val="28"/>
          <w:szCs w:val="28"/>
        </w:rPr>
        <w:t xml:space="preserve"> консультации, родительские собрания, оформление информационных стендов, организация выста</w:t>
      </w:r>
      <w:r w:rsidRPr="0066081B">
        <w:rPr>
          <w:sz w:val="28"/>
          <w:szCs w:val="28"/>
        </w:rPr>
        <w:softHyphen/>
        <w:t xml:space="preserve">вок детского творчества, </w:t>
      </w:r>
      <w:r w:rsidRPr="0066081B">
        <w:rPr>
          <w:sz w:val="28"/>
          <w:szCs w:val="28"/>
        </w:rPr>
        <w:lastRenderedPageBreak/>
        <w:t>приглашение</w:t>
      </w:r>
      <w:r>
        <w:rPr>
          <w:sz w:val="28"/>
          <w:szCs w:val="28"/>
        </w:rPr>
        <w:t xml:space="preserve"> родителей на детские </w:t>
      </w:r>
      <w:r w:rsidRPr="0066081B">
        <w:rPr>
          <w:sz w:val="28"/>
          <w:szCs w:val="28"/>
        </w:rPr>
        <w:t xml:space="preserve">праздники, создание памяток, общение </w:t>
      </w:r>
      <w:r w:rsidR="0070187F">
        <w:rPr>
          <w:sz w:val="28"/>
          <w:szCs w:val="28"/>
        </w:rPr>
        <w:t>на сайте группы «ЗВЕЗДОЧКИ</w:t>
      </w:r>
      <w:r w:rsidR="00B64E20">
        <w:rPr>
          <w:sz w:val="28"/>
          <w:szCs w:val="28"/>
        </w:rPr>
        <w:t>».</w:t>
      </w:r>
      <w:r w:rsidR="0070187F">
        <w:rPr>
          <w:sz w:val="28"/>
          <w:szCs w:val="28"/>
        </w:rPr>
        <w:t> </w:t>
      </w:r>
    </w:p>
    <w:p w:rsidR="00E836DC" w:rsidRPr="0066081B" w:rsidRDefault="00E836DC" w:rsidP="00A377AC">
      <w:pPr>
        <w:pStyle w:val="a4"/>
        <w:spacing w:after="0" w:afterAutospacing="0" w:line="276" w:lineRule="auto"/>
        <w:rPr>
          <w:sz w:val="28"/>
          <w:szCs w:val="28"/>
        </w:rPr>
      </w:pPr>
      <w:r w:rsidRPr="0066081B">
        <w:rPr>
          <w:sz w:val="28"/>
          <w:szCs w:val="28"/>
        </w:rPr>
        <w:t>Результатом взаимодействия педагогов и родителей являются: повышение активности родителей в жизни группы и детского сада;  выставки совместных поделок и рисунков детей и родителей; участие в праздниках и досугах, </w:t>
      </w:r>
      <w:r w:rsidR="00E82539">
        <w:rPr>
          <w:sz w:val="28"/>
          <w:szCs w:val="28"/>
        </w:rPr>
        <w:t xml:space="preserve">  совместной  </w:t>
      </w:r>
      <w:r w:rsidRPr="0066081B">
        <w:rPr>
          <w:sz w:val="28"/>
          <w:szCs w:val="28"/>
        </w:rPr>
        <w:t xml:space="preserve">проектной деятельности, спортивных мероприятиях. </w:t>
      </w:r>
    </w:p>
    <w:p w:rsidR="00E836DC" w:rsidRPr="0066081B" w:rsidRDefault="00E836DC" w:rsidP="00A377AC">
      <w:pPr>
        <w:pStyle w:val="a4"/>
        <w:spacing w:after="0" w:afterAutospacing="0"/>
        <w:rPr>
          <w:rStyle w:val="a3"/>
          <w:sz w:val="28"/>
          <w:szCs w:val="28"/>
        </w:rPr>
      </w:pPr>
      <w:r w:rsidRPr="0066081B">
        <w:rPr>
          <w:rStyle w:val="a3"/>
          <w:sz w:val="28"/>
          <w:szCs w:val="28"/>
        </w:rPr>
        <w:t>Краткая характеристика мероприятий с детьми</w:t>
      </w:r>
      <w:r w:rsidR="0058758C">
        <w:rPr>
          <w:rStyle w:val="a3"/>
          <w:sz w:val="28"/>
          <w:szCs w:val="28"/>
        </w:rPr>
        <w:t xml:space="preserve"> в течени</w:t>
      </w:r>
      <w:proofErr w:type="gramStart"/>
      <w:r w:rsidR="0058758C">
        <w:rPr>
          <w:rStyle w:val="a3"/>
          <w:sz w:val="28"/>
          <w:szCs w:val="28"/>
        </w:rPr>
        <w:t>и</w:t>
      </w:r>
      <w:proofErr w:type="gramEnd"/>
      <w:r w:rsidR="0058758C">
        <w:rPr>
          <w:rStyle w:val="a3"/>
          <w:sz w:val="28"/>
          <w:szCs w:val="28"/>
        </w:rPr>
        <w:t xml:space="preserve"> года</w:t>
      </w:r>
    </w:p>
    <w:p w:rsidR="00E836DC" w:rsidRPr="0066081B" w:rsidRDefault="00E836DC" w:rsidP="00A11360">
      <w:pPr>
        <w:pStyle w:val="a4"/>
        <w:spacing w:after="0" w:afterAutospacing="0"/>
        <w:rPr>
          <w:sz w:val="28"/>
          <w:szCs w:val="28"/>
        </w:rPr>
      </w:pPr>
      <w:r w:rsidRPr="0066081B">
        <w:rPr>
          <w:sz w:val="28"/>
          <w:szCs w:val="28"/>
        </w:rPr>
        <w:t>В течение года в группе были проведены мероприятия, с детьми, которые подготовили воспитатели совмес</w:t>
      </w:r>
      <w:r w:rsidR="00B64E20">
        <w:rPr>
          <w:sz w:val="28"/>
          <w:szCs w:val="28"/>
        </w:rPr>
        <w:t>тно с музыкальным руководителем, и с физкультурным  работником.</w:t>
      </w:r>
      <w:r w:rsidR="00E82539">
        <w:rPr>
          <w:sz w:val="28"/>
          <w:szCs w:val="28"/>
        </w:rPr>
        <w:t xml:space="preserve"> </w:t>
      </w:r>
      <w:r w:rsidRPr="0066081B">
        <w:rPr>
          <w:sz w:val="28"/>
          <w:szCs w:val="28"/>
        </w:rPr>
        <w:t>В период сентября по май дети старшей группы с большим интересом принимали участия в тематических праздниках: День Знаний,</w:t>
      </w:r>
      <w:r w:rsidR="00B64E20">
        <w:rPr>
          <w:sz w:val="28"/>
          <w:szCs w:val="28"/>
        </w:rPr>
        <w:t xml:space="preserve"> </w:t>
      </w:r>
      <w:r w:rsidRPr="0066081B">
        <w:rPr>
          <w:sz w:val="28"/>
          <w:szCs w:val="28"/>
        </w:rPr>
        <w:t>Праздник осени,</w:t>
      </w:r>
      <w:r w:rsidR="00B64E20">
        <w:rPr>
          <w:sz w:val="28"/>
          <w:szCs w:val="28"/>
        </w:rPr>
        <w:t xml:space="preserve"> </w:t>
      </w:r>
      <w:r w:rsidRPr="0066081B">
        <w:rPr>
          <w:sz w:val="28"/>
          <w:szCs w:val="28"/>
        </w:rPr>
        <w:t xml:space="preserve"> День Мате</w:t>
      </w:r>
      <w:r w:rsidR="00E82539">
        <w:rPr>
          <w:sz w:val="28"/>
          <w:szCs w:val="28"/>
        </w:rPr>
        <w:t xml:space="preserve">ри, Новогодний </w:t>
      </w:r>
      <w:r w:rsidR="0058758C">
        <w:rPr>
          <w:sz w:val="28"/>
          <w:szCs w:val="28"/>
        </w:rPr>
        <w:t>праздник,</w:t>
      </w:r>
      <w:r w:rsidR="0070187F">
        <w:rPr>
          <w:sz w:val="28"/>
          <w:szCs w:val="28"/>
        </w:rPr>
        <w:t xml:space="preserve"> </w:t>
      </w:r>
      <w:r w:rsidRPr="0066081B">
        <w:rPr>
          <w:sz w:val="28"/>
          <w:szCs w:val="28"/>
        </w:rPr>
        <w:t>Международный женский день,</w:t>
      </w:r>
      <w:r w:rsidR="0070187F">
        <w:rPr>
          <w:sz w:val="28"/>
          <w:szCs w:val="28"/>
        </w:rPr>
        <w:t xml:space="preserve"> </w:t>
      </w:r>
      <w:r w:rsidR="00B64E20">
        <w:rPr>
          <w:sz w:val="28"/>
          <w:szCs w:val="28"/>
        </w:rPr>
        <w:t xml:space="preserve"> </w:t>
      </w:r>
      <w:r w:rsidR="00E82539">
        <w:rPr>
          <w:sz w:val="28"/>
          <w:szCs w:val="28"/>
        </w:rPr>
        <w:t xml:space="preserve"> </w:t>
      </w:r>
      <w:r w:rsidR="00B64E20">
        <w:rPr>
          <w:sz w:val="28"/>
          <w:szCs w:val="28"/>
        </w:rPr>
        <w:t>День Защитников Отечества,  Д</w:t>
      </w:r>
      <w:r w:rsidRPr="0066081B">
        <w:rPr>
          <w:sz w:val="28"/>
          <w:szCs w:val="28"/>
        </w:rPr>
        <w:t>ень Победы.</w:t>
      </w:r>
    </w:p>
    <w:p w:rsidR="00E836DC" w:rsidRDefault="00E82539" w:rsidP="00A113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836DC" w:rsidRPr="0066081B" w:rsidRDefault="004B7184" w:rsidP="004B7184">
      <w:pPr>
        <w:pStyle w:val="a4"/>
        <w:spacing w:before="0" w:beforeAutospacing="0" w:after="0" w:afterAutospacing="0" w:line="360" w:lineRule="atLeast"/>
        <w:ind w:left="-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36DC" w:rsidRPr="0066081B">
        <w:rPr>
          <w:rStyle w:val="c1"/>
          <w:sz w:val="28"/>
          <w:szCs w:val="28"/>
        </w:rPr>
        <w:t>Подводя итоги нашей работы за год в целом, считаю, что все поставленные задачи выполнены и работа проведена на хорошем уровне.</w:t>
      </w:r>
    </w:p>
    <w:p w:rsidR="00E836DC" w:rsidRPr="003E0A6E" w:rsidRDefault="00E836DC" w:rsidP="00A377AC">
      <w:pPr>
        <w:pStyle w:val="a4"/>
        <w:spacing w:after="0" w:afterAutospacing="0"/>
        <w:rPr>
          <w:b/>
          <w:sz w:val="28"/>
          <w:szCs w:val="28"/>
        </w:rPr>
      </w:pPr>
      <w:r w:rsidRPr="003E0A6E">
        <w:rPr>
          <w:rStyle w:val="c1"/>
          <w:b/>
          <w:sz w:val="28"/>
          <w:szCs w:val="28"/>
        </w:rPr>
        <w:t>Планирую на следующий учебный год:</w:t>
      </w:r>
    </w:p>
    <w:p w:rsidR="00E836DC" w:rsidRPr="0066081B" w:rsidRDefault="00E836DC" w:rsidP="003E0A6E">
      <w:pPr>
        <w:pStyle w:val="a4"/>
        <w:numPr>
          <w:ilvl w:val="0"/>
          <w:numId w:val="1"/>
        </w:numPr>
        <w:spacing w:after="0" w:afterAutospacing="0" w:line="276" w:lineRule="auto"/>
        <w:rPr>
          <w:rStyle w:val="c1"/>
          <w:sz w:val="28"/>
          <w:szCs w:val="28"/>
        </w:rPr>
      </w:pPr>
      <w:r w:rsidRPr="0066081B">
        <w:rPr>
          <w:rStyle w:val="c1"/>
          <w:sz w:val="28"/>
          <w:szCs w:val="28"/>
        </w:rPr>
        <w:t>Продолжать воспитывать в детях творчество, эмоциональность, активность для их дальнейших достижений и успехов.</w:t>
      </w:r>
    </w:p>
    <w:p w:rsidR="00FC2411" w:rsidRDefault="00E836DC" w:rsidP="003E0A6E">
      <w:pPr>
        <w:pStyle w:val="a4"/>
        <w:numPr>
          <w:ilvl w:val="0"/>
          <w:numId w:val="1"/>
        </w:numPr>
        <w:spacing w:after="0" w:afterAutospacing="0" w:line="276" w:lineRule="auto"/>
        <w:rPr>
          <w:rStyle w:val="c1"/>
          <w:sz w:val="28"/>
          <w:szCs w:val="28"/>
        </w:rPr>
      </w:pPr>
      <w:r w:rsidRPr="0066081B">
        <w:rPr>
          <w:sz w:val="28"/>
          <w:szCs w:val="28"/>
        </w:rPr>
        <w:t xml:space="preserve">Продолжение совершенствования предметно-пространственной развивающей среды в соответствии с ФГОС. </w:t>
      </w:r>
      <w:r w:rsidRPr="0066081B">
        <w:rPr>
          <w:rStyle w:val="c1"/>
          <w:sz w:val="28"/>
          <w:szCs w:val="28"/>
        </w:rPr>
        <w:t>Пополнить: дидактический и раздаточный материал на развития логического мышления; уголок сюжетно-ролевых игр; книжный уголок литературой по возрасту.</w:t>
      </w:r>
    </w:p>
    <w:p w:rsidR="00FC2411" w:rsidRDefault="00E836DC" w:rsidP="003E0A6E">
      <w:pPr>
        <w:pStyle w:val="a4"/>
        <w:numPr>
          <w:ilvl w:val="0"/>
          <w:numId w:val="1"/>
        </w:numPr>
        <w:spacing w:after="0" w:afterAutospacing="0" w:line="276" w:lineRule="auto"/>
        <w:rPr>
          <w:sz w:val="28"/>
          <w:szCs w:val="28"/>
        </w:rPr>
      </w:pPr>
      <w:r w:rsidRPr="00FC2411">
        <w:rPr>
          <w:rStyle w:val="c1"/>
          <w:sz w:val="28"/>
          <w:szCs w:val="28"/>
        </w:rPr>
        <w:t xml:space="preserve"> Работать над темой по самообразованию</w:t>
      </w:r>
      <w:proofErr w:type="gramStart"/>
      <w:r w:rsidRPr="00FC2411">
        <w:rPr>
          <w:rStyle w:val="c1"/>
          <w:sz w:val="28"/>
          <w:szCs w:val="28"/>
        </w:rPr>
        <w:t>: «</w:t>
      </w:r>
      <w:proofErr w:type="gramEnd"/>
      <w:r w:rsidRPr="00FC2411">
        <w:rPr>
          <w:bCs/>
          <w:kern w:val="36"/>
          <w:sz w:val="28"/>
          <w:szCs w:val="28"/>
        </w:rPr>
        <w:t>».</w:t>
      </w:r>
    </w:p>
    <w:p w:rsidR="00E836DC" w:rsidRDefault="00E836DC" w:rsidP="003E0A6E">
      <w:pPr>
        <w:pStyle w:val="a4"/>
        <w:numPr>
          <w:ilvl w:val="0"/>
          <w:numId w:val="1"/>
        </w:numPr>
        <w:spacing w:after="0" w:afterAutospacing="0" w:line="276" w:lineRule="auto"/>
        <w:rPr>
          <w:rStyle w:val="c1"/>
          <w:sz w:val="28"/>
          <w:szCs w:val="28"/>
        </w:rPr>
      </w:pPr>
      <w:r w:rsidRPr="00FC2411">
        <w:rPr>
          <w:sz w:val="28"/>
          <w:szCs w:val="28"/>
        </w:rPr>
        <w:t>Совершенствование работы по взаимодействию с родителями;</w:t>
      </w:r>
      <w:r w:rsidR="00A11360" w:rsidRPr="00FC2411">
        <w:rPr>
          <w:sz w:val="28"/>
          <w:szCs w:val="28"/>
        </w:rPr>
        <w:t xml:space="preserve"> </w:t>
      </w:r>
      <w:r w:rsidRPr="00FC2411">
        <w:rPr>
          <w:rStyle w:val="c1"/>
          <w:sz w:val="28"/>
          <w:szCs w:val="28"/>
        </w:rPr>
        <w:t>род</w:t>
      </w:r>
      <w:r w:rsidR="00FC2411">
        <w:rPr>
          <w:rStyle w:val="c1"/>
          <w:sz w:val="28"/>
          <w:szCs w:val="28"/>
        </w:rPr>
        <w:t>ителям совет</w:t>
      </w:r>
      <w:r w:rsidR="004B7184">
        <w:rPr>
          <w:rStyle w:val="c1"/>
          <w:sz w:val="28"/>
          <w:szCs w:val="28"/>
        </w:rPr>
        <w:t>овать посещать группу «Совята</w:t>
      </w:r>
      <w:r w:rsidR="00FC2411">
        <w:rPr>
          <w:rStyle w:val="c1"/>
          <w:sz w:val="28"/>
          <w:szCs w:val="28"/>
        </w:rPr>
        <w:t xml:space="preserve">» в контакте </w:t>
      </w:r>
      <w:r w:rsidRPr="00FC2411">
        <w:rPr>
          <w:rStyle w:val="c1"/>
          <w:sz w:val="28"/>
          <w:szCs w:val="28"/>
        </w:rPr>
        <w:t>детского сада для про</w:t>
      </w:r>
      <w:r w:rsidR="003E0A6E">
        <w:rPr>
          <w:rStyle w:val="c1"/>
          <w:sz w:val="28"/>
          <w:szCs w:val="28"/>
        </w:rPr>
        <w:t>смотра итоговых мероприятий</w:t>
      </w:r>
      <w:proofErr w:type="gramStart"/>
      <w:r w:rsidR="003E0A6E">
        <w:rPr>
          <w:rStyle w:val="c1"/>
          <w:sz w:val="28"/>
          <w:szCs w:val="28"/>
        </w:rPr>
        <w:t xml:space="preserve"> .</w:t>
      </w:r>
      <w:proofErr w:type="gramEnd"/>
    </w:p>
    <w:p w:rsidR="00E836DC" w:rsidRPr="003E0A6E" w:rsidRDefault="00E836DC" w:rsidP="003E0A6E">
      <w:pPr>
        <w:pStyle w:val="a4"/>
        <w:numPr>
          <w:ilvl w:val="0"/>
          <w:numId w:val="1"/>
        </w:numPr>
        <w:spacing w:after="0" w:afterAutospacing="0" w:line="276" w:lineRule="auto"/>
        <w:rPr>
          <w:sz w:val="28"/>
          <w:szCs w:val="28"/>
        </w:rPr>
      </w:pPr>
      <w:r w:rsidRPr="003E0A6E">
        <w:rPr>
          <w:sz w:val="28"/>
          <w:szCs w:val="28"/>
        </w:rPr>
        <w:t>Активное участие в мероприятиях ДОУ.</w:t>
      </w:r>
    </w:p>
    <w:p w:rsidR="00E836DC" w:rsidRPr="0066081B" w:rsidRDefault="00E836DC" w:rsidP="0038571E">
      <w:pPr>
        <w:pStyle w:val="a4"/>
        <w:spacing w:after="0" w:afterAutospacing="0" w:line="276" w:lineRule="auto"/>
        <w:ind w:left="-567"/>
        <w:rPr>
          <w:sz w:val="28"/>
          <w:szCs w:val="28"/>
        </w:rPr>
      </w:pPr>
    </w:p>
    <w:p w:rsidR="00E836DC" w:rsidRPr="0066081B" w:rsidRDefault="00E836DC" w:rsidP="00A377AC">
      <w:pPr>
        <w:pStyle w:val="c0"/>
        <w:spacing w:after="0" w:afterAutospacing="0"/>
        <w:rPr>
          <w:sz w:val="28"/>
          <w:szCs w:val="28"/>
        </w:rPr>
      </w:pPr>
    </w:p>
    <w:p w:rsidR="00E836DC" w:rsidRPr="0066081B" w:rsidRDefault="00E836DC" w:rsidP="00A377AC">
      <w:pPr>
        <w:pStyle w:val="a4"/>
        <w:spacing w:after="0" w:afterAutospacing="0"/>
        <w:rPr>
          <w:sz w:val="28"/>
          <w:szCs w:val="28"/>
        </w:rPr>
      </w:pPr>
    </w:p>
    <w:p w:rsidR="004B7184" w:rsidRDefault="004B7184" w:rsidP="0038571E">
      <w:pPr>
        <w:pStyle w:val="a4"/>
        <w:spacing w:after="0" w:afterAutospacing="0"/>
        <w:rPr>
          <w:sz w:val="28"/>
          <w:szCs w:val="28"/>
        </w:rPr>
      </w:pPr>
    </w:p>
    <w:p w:rsidR="0038571E" w:rsidRPr="004B7184" w:rsidRDefault="004B7184" w:rsidP="0038571E">
      <w:pPr>
        <w:pStyle w:val="a4"/>
        <w:spacing w:after="0" w:afterAutospacing="0"/>
        <w:rPr>
          <w:sz w:val="28"/>
          <w:szCs w:val="28"/>
        </w:rPr>
      </w:pPr>
      <w:bookmarkStart w:id="0" w:name="_GoBack"/>
      <w:bookmarkEnd w:id="0"/>
      <w:r>
        <w:rPr>
          <w:sz w:val="40"/>
          <w:szCs w:val="40"/>
        </w:rPr>
        <w:lastRenderedPageBreak/>
        <w:t xml:space="preserve">Годовой отчёт воспитателя </w:t>
      </w:r>
      <w:r w:rsidR="003E0A6E" w:rsidRPr="0038571E">
        <w:rPr>
          <w:sz w:val="40"/>
          <w:szCs w:val="40"/>
        </w:rPr>
        <w:t>о проделанной работе</w:t>
      </w:r>
    </w:p>
    <w:p w:rsidR="004B7184" w:rsidRDefault="003E0A6E" w:rsidP="0038571E">
      <w:pPr>
        <w:pStyle w:val="a4"/>
        <w:spacing w:after="0" w:afterAutospacing="0"/>
        <w:jc w:val="both"/>
        <w:rPr>
          <w:sz w:val="40"/>
          <w:szCs w:val="40"/>
        </w:rPr>
      </w:pPr>
      <w:r w:rsidRPr="0038571E">
        <w:rPr>
          <w:sz w:val="40"/>
          <w:szCs w:val="40"/>
        </w:rPr>
        <w:t xml:space="preserve"> </w:t>
      </w:r>
      <w:r w:rsidR="004B7184">
        <w:rPr>
          <w:sz w:val="40"/>
          <w:szCs w:val="40"/>
        </w:rPr>
        <w:t xml:space="preserve">за 2019-2020 учебный год старшей группы </w:t>
      </w:r>
    </w:p>
    <w:p w:rsidR="004B7184" w:rsidRDefault="004B7184" w:rsidP="0038571E">
      <w:pPr>
        <w:pStyle w:val="a4"/>
        <w:spacing w:after="0" w:afterAutospacing="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</w:t>
      </w:r>
    </w:p>
    <w:p w:rsidR="004B7184" w:rsidRDefault="004B7184" w:rsidP="0038571E">
      <w:pPr>
        <w:pStyle w:val="a4"/>
        <w:spacing w:after="0" w:afterAutospacing="0"/>
        <w:jc w:val="both"/>
        <w:rPr>
          <w:b/>
          <w:sz w:val="144"/>
          <w:szCs w:val="144"/>
        </w:rPr>
      </w:pPr>
    </w:p>
    <w:p w:rsidR="004B7184" w:rsidRDefault="004B7184" w:rsidP="0038571E">
      <w:pPr>
        <w:pStyle w:val="a4"/>
        <w:spacing w:after="0" w:afterAutospacing="0"/>
        <w:jc w:val="both"/>
        <w:rPr>
          <w:b/>
          <w:sz w:val="144"/>
          <w:szCs w:val="144"/>
        </w:rPr>
      </w:pPr>
    </w:p>
    <w:p w:rsidR="00E836DC" w:rsidRPr="0038571E" w:rsidRDefault="004B7184" w:rsidP="0038571E">
      <w:pPr>
        <w:pStyle w:val="a4"/>
        <w:spacing w:after="0" w:afterAutospacing="0"/>
        <w:jc w:val="both"/>
        <w:rPr>
          <w:sz w:val="40"/>
          <w:szCs w:val="40"/>
        </w:rPr>
      </w:pPr>
      <w:r w:rsidRPr="004B7184">
        <w:rPr>
          <w:b/>
          <w:sz w:val="144"/>
          <w:szCs w:val="144"/>
        </w:rPr>
        <w:t xml:space="preserve"> «Звездочки</w:t>
      </w:r>
      <w:r w:rsidR="0038571E" w:rsidRPr="004B7184">
        <w:rPr>
          <w:b/>
          <w:sz w:val="144"/>
          <w:szCs w:val="144"/>
        </w:rPr>
        <w:t>»</w:t>
      </w:r>
    </w:p>
    <w:p w:rsidR="00E836DC" w:rsidRPr="0038571E" w:rsidRDefault="00E836DC" w:rsidP="00E836DC">
      <w:pPr>
        <w:pStyle w:val="a4"/>
        <w:spacing w:after="0" w:afterAutospacing="0"/>
        <w:rPr>
          <w:sz w:val="40"/>
          <w:szCs w:val="40"/>
        </w:rPr>
      </w:pPr>
    </w:p>
    <w:p w:rsidR="00F2169A" w:rsidRDefault="00F2169A" w:rsidP="00F21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169A" w:rsidRDefault="00F2169A" w:rsidP="00F21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169A" w:rsidRDefault="00F2169A" w:rsidP="00F21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169A" w:rsidRDefault="00F2169A" w:rsidP="00F21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169A" w:rsidRDefault="00F2169A" w:rsidP="00F21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7184" w:rsidRDefault="00385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B7184" w:rsidRDefault="004B7184">
      <w:pPr>
        <w:rPr>
          <w:rFonts w:ascii="Times New Roman" w:hAnsi="Times New Roman" w:cs="Times New Roman"/>
          <w:sz w:val="28"/>
          <w:szCs w:val="28"/>
        </w:rPr>
      </w:pPr>
    </w:p>
    <w:p w:rsidR="004B7184" w:rsidRDefault="004B7184">
      <w:pPr>
        <w:rPr>
          <w:rFonts w:ascii="Times New Roman" w:hAnsi="Times New Roman" w:cs="Times New Roman"/>
          <w:sz w:val="28"/>
          <w:szCs w:val="28"/>
        </w:rPr>
      </w:pPr>
    </w:p>
    <w:p w:rsidR="004B7184" w:rsidRDefault="004B7184">
      <w:pPr>
        <w:rPr>
          <w:rFonts w:ascii="Times New Roman" w:hAnsi="Times New Roman" w:cs="Times New Roman"/>
          <w:sz w:val="28"/>
          <w:szCs w:val="28"/>
        </w:rPr>
      </w:pPr>
    </w:p>
    <w:p w:rsidR="004B7184" w:rsidRDefault="00385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B71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80D20" w:rsidRDefault="004B7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Подготовила воспитатель</w:t>
      </w:r>
      <w:r w:rsidR="0038571E">
        <w:rPr>
          <w:rFonts w:ascii="Times New Roman" w:hAnsi="Times New Roman" w:cs="Times New Roman"/>
          <w:sz w:val="28"/>
          <w:szCs w:val="28"/>
        </w:rPr>
        <w:t>:</w:t>
      </w:r>
    </w:p>
    <w:p w:rsidR="004B7184" w:rsidRDefault="004B7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Магомедова А.Г.</w:t>
      </w:r>
    </w:p>
    <w:p w:rsidR="0038571E" w:rsidRDefault="0038571E" w:rsidP="004B7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</w:p>
    <w:p w:rsidR="0038571E" w:rsidRDefault="0038571E">
      <w:pPr>
        <w:rPr>
          <w:rFonts w:ascii="Times New Roman" w:hAnsi="Times New Roman" w:cs="Times New Roman"/>
          <w:sz w:val="28"/>
          <w:szCs w:val="28"/>
        </w:rPr>
      </w:pPr>
    </w:p>
    <w:p w:rsidR="0038571E" w:rsidRDefault="00385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B718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8571E" w:rsidRDefault="0038571E">
      <w:pPr>
        <w:rPr>
          <w:rFonts w:ascii="Times New Roman" w:hAnsi="Times New Roman" w:cs="Times New Roman"/>
          <w:sz w:val="28"/>
          <w:szCs w:val="28"/>
        </w:rPr>
      </w:pPr>
    </w:p>
    <w:p w:rsidR="0038571E" w:rsidRPr="00880D20" w:rsidRDefault="00385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sectPr w:rsidR="0038571E" w:rsidRPr="00880D20" w:rsidSect="0038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1">
    <w:nsid w:val="6564009E"/>
    <w:multiLevelType w:val="hybridMultilevel"/>
    <w:tmpl w:val="5494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0D20"/>
    <w:rsid w:val="00102BDD"/>
    <w:rsid w:val="00140007"/>
    <w:rsid w:val="00226330"/>
    <w:rsid w:val="002E79FA"/>
    <w:rsid w:val="0038571E"/>
    <w:rsid w:val="003E0A6E"/>
    <w:rsid w:val="004034E1"/>
    <w:rsid w:val="004815A1"/>
    <w:rsid w:val="004B7184"/>
    <w:rsid w:val="004F2CCC"/>
    <w:rsid w:val="0058758C"/>
    <w:rsid w:val="0070187F"/>
    <w:rsid w:val="007640B0"/>
    <w:rsid w:val="00765D65"/>
    <w:rsid w:val="00880D20"/>
    <w:rsid w:val="008D3AE0"/>
    <w:rsid w:val="00A11360"/>
    <w:rsid w:val="00A377AC"/>
    <w:rsid w:val="00B013EE"/>
    <w:rsid w:val="00B64E20"/>
    <w:rsid w:val="00B77D87"/>
    <w:rsid w:val="00BE0781"/>
    <w:rsid w:val="00C63427"/>
    <w:rsid w:val="00CA62EB"/>
    <w:rsid w:val="00CA74CF"/>
    <w:rsid w:val="00D00238"/>
    <w:rsid w:val="00E1161B"/>
    <w:rsid w:val="00E77A7C"/>
    <w:rsid w:val="00E82539"/>
    <w:rsid w:val="00E836DC"/>
    <w:rsid w:val="00F2169A"/>
    <w:rsid w:val="00F37412"/>
    <w:rsid w:val="00FC2411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CC"/>
  </w:style>
  <w:style w:type="paragraph" w:styleId="1">
    <w:name w:val="heading 1"/>
    <w:basedOn w:val="a"/>
    <w:next w:val="a"/>
    <w:link w:val="10"/>
    <w:uiPriority w:val="9"/>
    <w:qFormat/>
    <w:rsid w:val="00E836D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0D20"/>
    <w:rPr>
      <w:b/>
      <w:bCs/>
    </w:rPr>
  </w:style>
  <w:style w:type="paragraph" w:styleId="a4">
    <w:name w:val="Normal (Web)"/>
    <w:basedOn w:val="a"/>
    <w:uiPriority w:val="99"/>
    <w:unhideWhenUsed/>
    <w:rsid w:val="0088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8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80D20"/>
  </w:style>
  <w:style w:type="paragraph" w:customStyle="1" w:styleId="c2">
    <w:name w:val="c2"/>
    <w:basedOn w:val="a"/>
    <w:rsid w:val="00E8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36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uiPriority w:val="99"/>
    <w:rsid w:val="00E836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E836DC"/>
    <w:rPr>
      <w:i/>
      <w:iCs/>
    </w:rPr>
  </w:style>
  <w:style w:type="paragraph" w:styleId="a6">
    <w:name w:val="List Paragraph"/>
    <w:basedOn w:val="a"/>
    <w:uiPriority w:val="34"/>
    <w:qFormat/>
    <w:rsid w:val="00E836D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26F3-9BAF-4456-A710-44FBE55B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1</cp:lastModifiedBy>
  <cp:revision>9</cp:revision>
  <cp:lastPrinted>2018-05-06T09:50:00Z</cp:lastPrinted>
  <dcterms:created xsi:type="dcterms:W3CDTF">2018-05-05T17:56:00Z</dcterms:created>
  <dcterms:modified xsi:type="dcterms:W3CDTF">2020-09-03T07:03:00Z</dcterms:modified>
</cp:coreProperties>
</file>