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EC" w:rsidRPr="00DB0BDF" w:rsidRDefault="00A10D1B" w:rsidP="00A10D1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BDF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по курсу «Окружающий мир</w:t>
      </w:r>
      <w:r w:rsidR="003A0244">
        <w:rPr>
          <w:rFonts w:ascii="Times New Roman" w:hAnsi="Times New Roman" w:cs="Times New Roman"/>
          <w:b/>
          <w:sz w:val="28"/>
          <w:szCs w:val="28"/>
        </w:rPr>
        <w:t>»</w:t>
      </w:r>
      <w:r w:rsidRPr="00DB0BDF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088"/>
        <w:gridCol w:w="2658"/>
        <w:gridCol w:w="2731"/>
        <w:gridCol w:w="9"/>
        <w:gridCol w:w="28"/>
        <w:gridCol w:w="117"/>
        <w:gridCol w:w="2860"/>
        <w:gridCol w:w="2693"/>
        <w:gridCol w:w="1490"/>
        <w:gridCol w:w="700"/>
        <w:gridCol w:w="700"/>
      </w:tblGrid>
      <w:tr w:rsidR="00B37621" w:rsidRPr="00DB0BDF" w:rsidTr="008A336D">
        <w:trPr>
          <w:trHeight w:val="520"/>
        </w:trPr>
        <w:tc>
          <w:tcPr>
            <w:tcW w:w="540" w:type="dxa"/>
            <w:vMerge w:val="restart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88" w:type="dxa"/>
            <w:vMerge w:val="restart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№ раздела, кол – </w:t>
            </w: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658" w:type="dxa"/>
            <w:vMerge w:val="restart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8438" w:type="dxa"/>
            <w:gridSpan w:val="6"/>
          </w:tcPr>
          <w:p w:rsidR="003A0244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Планируемые результаты</w:t>
            </w:r>
          </w:p>
        </w:tc>
        <w:tc>
          <w:tcPr>
            <w:tcW w:w="1490" w:type="dxa"/>
            <w:vMerge w:val="restart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400" w:type="dxa"/>
            <w:gridSpan w:val="2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30670" w:rsidRPr="00DB0BDF" w:rsidTr="008A336D">
        <w:trPr>
          <w:trHeight w:val="564"/>
        </w:trPr>
        <w:tc>
          <w:tcPr>
            <w:tcW w:w="540" w:type="dxa"/>
            <w:vMerge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vMerge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gridSpan w:val="4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860" w:type="dxa"/>
          </w:tcPr>
          <w:p w:rsidR="00B03EA0" w:rsidRPr="00DB0BDF" w:rsidRDefault="009E419A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693" w:type="dxa"/>
          </w:tcPr>
          <w:p w:rsidR="00B03EA0" w:rsidRPr="00DB0BDF" w:rsidRDefault="009E419A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  <w:tc>
          <w:tcPr>
            <w:tcW w:w="1490" w:type="dxa"/>
            <w:vMerge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0" w:type="dxa"/>
          </w:tcPr>
          <w:p w:rsidR="00B03EA0" w:rsidRPr="00DB0BDF" w:rsidRDefault="00B03EA0" w:rsidP="00C23B9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A30670" w:rsidRPr="00DB0BDF" w:rsidTr="008A336D">
        <w:trPr>
          <w:trHeight w:val="290"/>
        </w:trPr>
        <w:tc>
          <w:tcPr>
            <w:tcW w:w="540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  <w:gridSpan w:val="4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0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0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0" w:type="dxa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3EA0" w:rsidRPr="00DB0BDF" w:rsidTr="00DA5B4F">
        <w:trPr>
          <w:trHeight w:val="284"/>
        </w:trPr>
        <w:tc>
          <w:tcPr>
            <w:tcW w:w="15614" w:type="dxa"/>
            <w:gridSpan w:val="12"/>
          </w:tcPr>
          <w:p w:rsidR="00B03EA0" w:rsidRPr="00DB0BDF" w:rsidRDefault="00B03EA0" w:rsidP="008A33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(1 ч.)</w:t>
            </w:r>
          </w:p>
        </w:tc>
      </w:tr>
      <w:tr w:rsidR="00A30670" w:rsidRPr="00DB0BDF" w:rsidTr="008A336D">
        <w:trPr>
          <w:trHeight w:val="284"/>
        </w:trPr>
        <w:tc>
          <w:tcPr>
            <w:tcW w:w="540" w:type="dxa"/>
          </w:tcPr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Задавайте вопросы!</w:t>
            </w:r>
          </w:p>
        </w:tc>
        <w:tc>
          <w:tcPr>
            <w:tcW w:w="2768" w:type="dxa"/>
            <w:gridSpan w:val="3"/>
          </w:tcPr>
          <w:p w:rsidR="009E419A" w:rsidRPr="00DB0BDF" w:rsidRDefault="004321F5" w:rsidP="004321F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</w:t>
            </w:r>
            <w:bookmarkStart w:id="0" w:name="_GoBack"/>
            <w:bookmarkEnd w:id="0"/>
            <w:r w:rsidR="009E419A"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с новым предметом, </w:t>
            </w:r>
          </w:p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с учебником,</w:t>
            </w:r>
          </w:p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рабочей тетрадью.</w:t>
            </w:r>
          </w:p>
        </w:tc>
        <w:tc>
          <w:tcPr>
            <w:tcW w:w="2977" w:type="dxa"/>
            <w:gridSpan w:val="2"/>
          </w:tcPr>
          <w:p w:rsidR="009E419A" w:rsidRPr="00DB0BDF" w:rsidRDefault="009E419A" w:rsidP="003A024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 умение услышать и удержать учебную информацию</w:t>
            </w:r>
          </w:p>
          <w:p w:rsidR="009E419A" w:rsidRPr="00DB0BDF" w:rsidRDefault="009E419A" w:rsidP="003A024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выделять основные признаки.</w:t>
            </w:r>
          </w:p>
          <w:p w:rsidR="009E419A" w:rsidRPr="00DB0BDF" w:rsidRDefault="009E419A" w:rsidP="003A024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</w:t>
            </w:r>
            <w:r w:rsidR="00DA5B4F"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задавать вопросы, обращаться за помощью.</w:t>
            </w:r>
          </w:p>
        </w:tc>
        <w:tc>
          <w:tcPr>
            <w:tcW w:w="2693" w:type="dxa"/>
          </w:tcPr>
          <w:p w:rsidR="009E419A" w:rsidRPr="00DB0BDF" w:rsidRDefault="009E419A" w:rsidP="003A0244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Формировать у учащихся способность к самоорганизации в решении учебной задачи.</w:t>
            </w:r>
          </w:p>
        </w:tc>
        <w:tc>
          <w:tcPr>
            <w:tcW w:w="1490" w:type="dxa"/>
          </w:tcPr>
          <w:p w:rsidR="009E419A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9E419A" w:rsidRPr="00DB0BDF" w:rsidRDefault="009E419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419A" w:rsidRPr="00DB0BDF" w:rsidTr="00DA5B4F">
        <w:trPr>
          <w:trHeight w:val="365"/>
        </w:trPr>
        <w:tc>
          <w:tcPr>
            <w:tcW w:w="15614" w:type="dxa"/>
            <w:gridSpan w:val="12"/>
          </w:tcPr>
          <w:p w:rsidR="009E419A" w:rsidRPr="00DB0BDF" w:rsidRDefault="00C23B9D" w:rsidP="00C23B9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Что и кто?</w:t>
            </w:r>
            <w:r w:rsidR="008A336D"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(20 ч.)</w:t>
            </w:r>
          </w:p>
        </w:tc>
      </w:tr>
      <w:tr w:rsidR="00A30670" w:rsidRPr="00DB0BDF" w:rsidTr="005F4DD6">
        <w:trPr>
          <w:trHeight w:val="284"/>
        </w:trPr>
        <w:tc>
          <w:tcPr>
            <w:tcW w:w="540" w:type="dxa"/>
          </w:tcPr>
          <w:p w:rsidR="00C23B9D" w:rsidRPr="00DB0BDF" w:rsidRDefault="001103E1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8" w:type="dxa"/>
          </w:tcPr>
          <w:p w:rsidR="00C23B9D" w:rsidRPr="00DB0BDF" w:rsidRDefault="001103E1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C23B9D" w:rsidRPr="00DB0BDF" w:rsidRDefault="00C23B9D" w:rsidP="00C23B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Родина?</w:t>
            </w:r>
          </w:p>
        </w:tc>
        <w:tc>
          <w:tcPr>
            <w:tcW w:w="2731" w:type="dxa"/>
          </w:tcPr>
          <w:p w:rsidR="00C23B9D" w:rsidRPr="00DB0BDF" w:rsidRDefault="00C23B9D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 научиться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узнавать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государственные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символа</w:t>
            </w:r>
            <w:r w:rsidR="00D256B9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России (флаг, гимн, герб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:rsidR="00C23B9D" w:rsidRPr="00DB0BDF" w:rsidRDefault="00C23B9D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</w:t>
            </w:r>
            <w:r w:rsidR="00D256B9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азных </w:t>
            </w:r>
            <w:proofErr w:type="gramStart"/>
            <w:r w:rsidR="00D256B9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нальностях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 w:rsidR="00D256B9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как выглядят </w:t>
            </w:r>
            <w:r w:rsidR="00D256B9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русские национальные костюмы, рассказывать</w:t>
            </w:r>
            <w:r w:rsidR="00B04093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родном городе;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3B9D" w:rsidRPr="00DB0BDF" w:rsidRDefault="00B04093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отличать российские государственные симво</w:t>
            </w:r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лы от символов других стран, национальную одежду от </w:t>
            </w:r>
            <w:proofErr w:type="gramStart"/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другой</w:t>
            </w:r>
            <w:proofErr w:type="gramEnd"/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23B9D" w:rsidRPr="00DB0BDF" w:rsidRDefault="00B04093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 получит возможность научиться</w:t>
            </w:r>
            <w:r w:rsidR="00C23B9D"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текст по картинке.</w:t>
            </w:r>
          </w:p>
        </w:tc>
        <w:tc>
          <w:tcPr>
            <w:tcW w:w="3014" w:type="dxa"/>
            <w:gridSpan w:val="4"/>
          </w:tcPr>
          <w:p w:rsidR="00C23B9D" w:rsidRPr="00DB0BDF" w:rsidRDefault="00C23B9D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Регулятивные</w:t>
            </w:r>
            <w:r w:rsidR="00B04093"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УУД</w:t>
            </w: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использовать речь для регуляции своего действия.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</w:t>
            </w:r>
            <w:r w:rsidR="00B04093"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знаково-символические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средства; подводить под понятие на основе распознавания объектов, выделе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существенных признаков (на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циональный костюм: цвет, орна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мент и т. д.).</w:t>
            </w:r>
          </w:p>
          <w:p w:rsidR="00DA5B4F" w:rsidRPr="00DB0BDF" w:rsidRDefault="00C23B9D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r w:rsidR="00DA5B4F"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04093"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УУД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C23B9D" w:rsidRPr="00DB0BDF" w:rsidRDefault="00B04093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вать собственное мнение и пози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цию; договариваться о распределении функций и ролей в совмест</w:t>
            </w:r>
            <w:r w:rsidR="00C23B9D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ной деятельности</w:t>
            </w:r>
          </w:p>
        </w:tc>
        <w:tc>
          <w:tcPr>
            <w:tcW w:w="2693" w:type="dxa"/>
          </w:tcPr>
          <w:p w:rsidR="00C23B9D" w:rsidRPr="00DB0BDF" w:rsidRDefault="00C23B9D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Гражданская идентичность в форме осозна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«Я» как гражданина Рос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сии, чувства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причастности и гордости за свою Родину, народ 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рию, осознание своей этниче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ской принад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лежности, гума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нистические и демократиче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ские ценности многонацио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нального рос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сийского обще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ства</w:t>
            </w:r>
            <w:r w:rsidR="00F65FDF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C23B9D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C23B9D" w:rsidRPr="00DB0BDF" w:rsidRDefault="00C23B9D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C23B9D" w:rsidRPr="00DB0BDF" w:rsidRDefault="00C23B9D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3A0244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мы знаем о народах России?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 научиться: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о народах, проживающих на территории России, о разных нацио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нальностях, как выгля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дят русские националь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ные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костюмы, расска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жут о родном городе. </w:t>
            </w: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научится: -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российские го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сударственные симво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лы от символов других стран, национальную одежду от другой;</w:t>
            </w:r>
          </w:p>
          <w:p w:rsidR="00F65FDF" w:rsidRPr="00DB0BDF" w:rsidRDefault="00F65FDF" w:rsidP="00B040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-составлять текст по картинке.</w:t>
            </w:r>
          </w:p>
        </w:tc>
        <w:tc>
          <w:tcPr>
            <w:tcW w:w="3014" w:type="dxa"/>
            <w:gridSpan w:val="4"/>
            <w:vMerge w:val="restart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Регулятивные УУД: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использовать речь для регуляции своего действия.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знаково-символические средства; подводить под понятие на основе распознавания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объектов, выделе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существенных признаков (на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циональный костюм: цвет, орна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мент и т. д.).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собственное мнение и пози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цию; договариваться о распреде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лении функций и ролей в совмест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ной деятельности.</w:t>
            </w:r>
            <w:proofErr w:type="gramEnd"/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Гражданская идентичность в форме осозна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«Я» как гражданина Рос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сии, чувства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причастности и гордости за свою Родину, народ и исто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рию, осознание своей этниче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ской принад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лежности,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гума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нистические и демократиче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ские ценности многонацио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нального рос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сийского обще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ства.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3A02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мы знаем</w:t>
            </w:r>
          </w:p>
          <w:p w:rsidR="00F65FDF" w:rsidRPr="00DB0BDF" w:rsidRDefault="00F65FDF" w:rsidP="00B040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 Москве?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узнать о столице нашей родины Москве.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достопримечательности города Москвы от  других стран;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текст по картинке.</w:t>
            </w:r>
          </w:p>
        </w:tc>
        <w:tc>
          <w:tcPr>
            <w:tcW w:w="3014" w:type="dxa"/>
            <w:gridSpan w:val="4"/>
            <w:vMerge/>
          </w:tcPr>
          <w:p w:rsidR="00F65FDF" w:rsidRPr="00DB0BDF" w:rsidRDefault="00F65FDF" w:rsidP="00A437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Эмоциональное осознание себя как россиянина, гражданина большой страны, имеющей  разнообразную культуру, природу, историю.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«Моя малая Родина»</w:t>
            </w:r>
          </w:p>
        </w:tc>
        <w:tc>
          <w:tcPr>
            <w:tcW w:w="2731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узнать о малой Родине.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- составлять проект на тему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отографировать достопримечательности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составлять устный рассказ.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Регулятивные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>поиск ответа на поставленный вопрос.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формировать</w:t>
            </w:r>
            <w:proofErr w:type="gramStart"/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>редставление о Москве, как о столице Родины.</w:t>
            </w:r>
          </w:p>
          <w:p w:rsidR="00F65FDF" w:rsidRPr="00DB0BDF" w:rsidRDefault="00F65FDF" w:rsidP="00676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F65FDF" w:rsidRPr="00DB0BDF" w:rsidRDefault="00F65FDF" w:rsidP="00676A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eastAsia="Calibri" w:hAnsi="Times New Roman" w:cs="Times New Roman"/>
                <w:sz w:val="28"/>
                <w:szCs w:val="28"/>
              </w:rPr>
              <w:t>строить понятные высказывания.</w:t>
            </w:r>
          </w:p>
        </w:tc>
        <w:tc>
          <w:tcPr>
            <w:tcW w:w="2693" w:type="dxa"/>
          </w:tcPr>
          <w:p w:rsidR="00F65FDF" w:rsidRPr="00DB0BDF" w:rsidRDefault="00F65FDF" w:rsidP="0003283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ориентации  на понимание причин успеха учебной деятельности. </w:t>
            </w:r>
          </w:p>
          <w:p w:rsidR="00F65FDF" w:rsidRPr="00DB0BDF" w:rsidRDefault="00F65FDF" w:rsidP="0003283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адекватной и позитивной самооценки.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032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Что у нас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над головой?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получит возможность познакомятся с наиболее узнавае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мыми созвездиями.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Умения: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научатся уз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навать ковш Большой Медведицы.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Навыки: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разделять объекты живой и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живой природы и из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делия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соотносить правильность выбора, выполнения и результата действия с требованием кон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кретной задачи.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 УУД: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щие приёмы решения задач: алго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ритм нахождения созвездия на ноч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небе.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работать в группах, ставить вопросы участ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никам группы.</w:t>
            </w:r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Ценностное отношение к природному миру.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у нас под ногами?</w:t>
            </w:r>
          </w:p>
        </w:tc>
        <w:tc>
          <w:tcPr>
            <w:tcW w:w="2731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познакомится с часто встречающими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ся камнями (гранитом, кремнем, известняком). </w:t>
            </w: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тировать камни по форме, размеру, цве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ту; различать виды кам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ней.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различать объекты неживой и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вой природы, работать с лупой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сличать способ действия и его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 с задан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эталоном с целью обнаруже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отклонений и отличий от эта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лона: алгоритм определения вида камня.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узнавать, назы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 определять объекты и явле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окружающей действительно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сти в соответствии с содержанием учебного предмета.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 УУД: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затруднения, свою соб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ственную позицию.</w:t>
            </w:r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шение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общего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 разных растений?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Определение частей растений.</w:t>
            </w:r>
          </w:p>
        </w:tc>
        <w:tc>
          <w:tcPr>
            <w:tcW w:w="2731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познакомиться с ролью растений в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роде и жизни людей, поймут, почему нужно бережное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отношение человека к растениям, усвоят, что у разных растений есть общие части.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находить части растений;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различать объекты неживой и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вой природы.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 УУД: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сличать способ действия и его результат с задан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эталоном с целью обнаруже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отклонений и отличий от эта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лона: описание растения.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пер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воначальные умения практического исследования природных объектов: описание растения по готовому плану.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просы, обращаться за помощью, аргументировать свою позицию и координировать её с позициями партнёров в сотрудничестве при выработке общего решения в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вместной деятельности.</w:t>
            </w:r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тельности, эти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чувст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ва, прежде все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го, доброжела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тельность и эмоциональ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но-нравствен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отзывчи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вость.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032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Что растёт 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подоконнике?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Определение с помощью атласа-определителя комнатных растений.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наиболее распростра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нёнными комнатными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растениями.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личать изученные на уроке комнатные растения;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повторят основные правила ухода за комнатными растениями.</w:t>
            </w: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УУД: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формулировать и удерживать учебную задачу.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узнавать, назы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 определять объекты и яв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ления окружающей действитель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ности: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комнатные растения (назва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и краткое описание внешнего вида).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 учителю и участникам 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бочей группы, обращаться за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мощью, формулировать собствен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ное мнение и позицию.</w:t>
            </w:r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Ценностное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032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растёт на клумбе?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Определение с помощью атласа-определителя названия растений цветника.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некоторыми декора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тивными растениями клумбы, цветника. </w:t>
            </w: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изученные рас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тения клумбы, цветника;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использовать приобретённые знания для ухода за растениями.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формулировать и удерживать учебную задачу.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подводить под понятие на основе распознавания объектов, выделять существенные признаки: краткое описание деко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ративного растения.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проявлять активность во взаимодействии для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решения коммуникативных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знавательных задач.</w:t>
            </w:r>
            <w:proofErr w:type="gramEnd"/>
          </w:p>
        </w:tc>
        <w:tc>
          <w:tcPr>
            <w:tcW w:w="2693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Ценностное отношение к природному миру, мотива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ция учебной деятельности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032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это за листья? Урок – экскурсия.</w:t>
            </w:r>
          </w:p>
        </w:tc>
        <w:tc>
          <w:tcPr>
            <w:tcW w:w="2731" w:type="dxa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Знания: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познакомятся со строением листьев.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Умения: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научатся уз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навать листья несколь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ких пород деревьев, используя сравнения.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Навыки: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ведения на природе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формулировать и удерживать учебную задачу.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общие приёмы решения задач: единый алгоритм распознавания породы дерева по листьям.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речь для регуляции своего дейст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вия; ставить вопросы собеседнику с целью более прочного усвоения материала</w:t>
            </w:r>
          </w:p>
        </w:tc>
        <w:tc>
          <w:tcPr>
            <w:tcW w:w="2693" w:type="dxa"/>
          </w:tcPr>
          <w:p w:rsidR="00F65FDF" w:rsidRPr="00DB0BDF" w:rsidRDefault="00F65FDF" w:rsidP="00FD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Развитие готовности к сотрудничеству и дружбе.</w:t>
            </w:r>
          </w:p>
          <w:p w:rsidR="00F65FDF" w:rsidRPr="00DB0BDF" w:rsidRDefault="00F65FDF" w:rsidP="00FD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Формирование установки на обмен информацией.</w:t>
            </w:r>
          </w:p>
        </w:tc>
        <w:tc>
          <w:tcPr>
            <w:tcW w:w="1490" w:type="dxa"/>
          </w:tcPr>
          <w:p w:rsidR="00F65FDF" w:rsidRPr="00DB0BDF" w:rsidRDefault="005A7E2A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</w:t>
            </w:r>
            <w:r w:rsidR="00E60764" w:rsidRPr="00DB0BDF">
              <w:rPr>
                <w:rFonts w:ascii="Times New Roman" w:hAnsi="Times New Roman" w:cs="Times New Roman"/>
                <w:sz w:val="28"/>
                <w:szCs w:val="28"/>
              </w:rPr>
              <w:t>тальный</w:t>
            </w: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5F4DD6">
        <w:trPr>
          <w:trHeight w:val="284"/>
        </w:trPr>
        <w:tc>
          <w:tcPr>
            <w:tcW w:w="54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8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такое  хвоинки?</w:t>
            </w:r>
          </w:p>
          <w:p w:rsidR="00F65FDF" w:rsidRPr="00DB0BDF" w:rsidRDefault="00F65FDF" w:rsidP="00B61B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Практическая работа.</w:t>
            </w:r>
          </w:p>
          <w:p w:rsidR="00F65FDF" w:rsidRPr="00DB0BDF" w:rsidRDefault="00F65FDF" w:rsidP="00B61B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с гербарием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31" w:type="dxa"/>
          </w:tcPr>
          <w:p w:rsidR="00F65FDF" w:rsidRPr="00DB0BDF" w:rsidRDefault="00F65FDF" w:rsidP="003879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группой хвойных 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ревьев, узнают их ха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рактерное отличие от лиственных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деревьев. </w:t>
            </w: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блюдать объекты окру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жающего мира, давать устное их описание;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различать объекты неживой и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вой природы.</w:t>
            </w:r>
          </w:p>
        </w:tc>
        <w:tc>
          <w:tcPr>
            <w:tcW w:w="3014" w:type="dxa"/>
            <w:gridSpan w:val="4"/>
          </w:tcPr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применять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новленные правила в планирова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 способа решения: алгоритм описания дерева с целью опреде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ления его породы.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узнавать, назы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 определять объекты и явле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окружающей действительно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сти: распознавание сосны и ели. </w:t>
            </w:r>
          </w:p>
          <w:p w:rsidR="00F65FDF" w:rsidRPr="00DB0BDF" w:rsidRDefault="00F65FDF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задавать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просы, просить о помощи, форму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лировать свои затруднения</w:t>
            </w:r>
          </w:p>
        </w:tc>
        <w:tc>
          <w:tcPr>
            <w:tcW w:w="2693" w:type="dxa"/>
          </w:tcPr>
          <w:p w:rsidR="00F65FDF" w:rsidRPr="00DB0BDF" w:rsidRDefault="00F65FDF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тельности.</w:t>
            </w:r>
          </w:p>
        </w:tc>
        <w:tc>
          <w:tcPr>
            <w:tcW w:w="1490" w:type="dxa"/>
          </w:tcPr>
          <w:p w:rsidR="00F65FDF" w:rsidRPr="00DB0BDF" w:rsidRDefault="00E60764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032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F65FDF" w:rsidRPr="00DB0BDF" w:rsidRDefault="00F65FDF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такие насекомые?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-усвоить, что насекомые - это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вотные, у которых шесть пар ног, узнают о разнообразии животного мира. </w:t>
            </w: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научиться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приводить примеры насекомых;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повторят правила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бережного отношения к природ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объектам.</w:t>
            </w:r>
          </w:p>
        </w:tc>
        <w:tc>
          <w:tcPr>
            <w:tcW w:w="3014" w:type="dxa"/>
            <w:gridSpan w:val="4"/>
            <w:vMerge w:val="restart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преобразовывать практическую задачу в познава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тельную, сличать способ действия и его результат с заданным этало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 с целью обнаружения откло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нений и отличий от эталона,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навливать соответствие получен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результата поставленной 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ли. </w:t>
            </w:r>
            <w:proofErr w:type="gramEnd"/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узнавать, назы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вать и определять объекты и явле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окружающей действительно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сти, выделять и обобщенно фикси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ровать группы существенных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знаков объектов с целью решения конкретных задач: описание рыбы по готовому плану.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общую цель и пути её достижения, вести устный диалог, слушать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беседника.</w:t>
            </w:r>
          </w:p>
        </w:tc>
        <w:tc>
          <w:tcPr>
            <w:tcW w:w="2693" w:type="dxa"/>
            <w:vMerge w:val="restart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довать нормам природоохран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поведения, устойчивое следование в поведении социальным нормам.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такие рыбы?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рыбы - водные живот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ные, которые двигают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при помощи плав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ников и хвоста, тела большинства которых покрыты чешуёй;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нают о разнообразии подводного мира.</w:t>
            </w:r>
          </w:p>
          <w:p w:rsidR="000F7266" w:rsidRPr="00DB0BDF" w:rsidRDefault="000F7266" w:rsidP="0038790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приводить примеры видов речных и мор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ских рыб;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отличать рыб от других видов животных.</w:t>
            </w: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такие птицы?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Практическая работа. Изучение </w:t>
            </w: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строения птичьих перьев.</w:t>
            </w: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птицы - это животные, тело которых покрыто перьями; узнают о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нообразии видов птиц.</w:t>
            </w:r>
          </w:p>
          <w:p w:rsidR="000F7266" w:rsidRPr="00DB0BDF" w:rsidRDefault="000F7266" w:rsidP="00411B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водить примеры видов перелётных и</w:t>
            </w:r>
          </w:p>
          <w:p w:rsidR="000F7266" w:rsidRPr="00DB0BDF" w:rsidRDefault="000F7266" w:rsidP="00411B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зимую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щих птиц;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отличать птиц от других живот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ных.</w:t>
            </w: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Текущий, групповой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такие звери?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усвоить, что звери - это животные, тело которых покрыто шерстью; познакомятся со зверьми, которые не подходят под обычное описание, со зверьми, которые обитают в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ших лесах; узнают о многообразии видов зверей.</w:t>
            </w:r>
            <w:proofErr w:type="gramEnd"/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водить примеры видов зверей;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отличать зверей от других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вотных. 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7266" w:rsidRPr="00DB0BDF" w:rsidRDefault="000F7266" w:rsidP="00FD2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окружает нас дома?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группами предметов домашнего обихода.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- груп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пировать предметы 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машнего обихода по их назначению; познако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мятся с правилами про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тивопожарной безопас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ности, с основными правилами обращения с газом, электричеством, водой;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повторят из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вестные правила безо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пасного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поведения 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 и в школе.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преобразовывать практическую задачу в познава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тельную, составлять план и последовательность действий при возникновении опасной ситуации.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моделировать группы существенных признаков объектов с целью решения конкрет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задач (определение вида и сте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пени опасности объекта); узнавать, называть и определять объекты в соответствии с их назначением.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в груп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пах: определять цели, функции уча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стников, способы взаимодействия; определять общую цель и пути её достижения.</w:t>
            </w:r>
          </w:p>
        </w:tc>
        <w:tc>
          <w:tcPr>
            <w:tcW w:w="2693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и личная ответственность за свои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ступки,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новка на здо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ровый образ жизни;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навыки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умеет компьютер?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познакомятся с основными устройст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вами компьютера и их назначением, основны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 свойствами и функ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циями.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научится: - 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вилам безопасной рабо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 на компьютере;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повторит из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вестные правила безо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пасного поведения 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 и в школе.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формулировать и удерживать учебную задачу,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личать способ и результат действия.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щие приёмы решения задач (алго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ритм начала работы с компьютером), устанавливать аналогии, причинно-следственные связи. 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тивность во взаимодействии для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шения коммуникативных и познава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тельных задач,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осуществлять взаим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 контроль.</w:t>
            </w:r>
            <w:proofErr w:type="gramEnd"/>
          </w:p>
        </w:tc>
        <w:tc>
          <w:tcPr>
            <w:tcW w:w="2693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на основе 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отношения к школе,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новка на здо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ровый образ жизни,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навыки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вокруг нас может   быть опасным?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узнают о существовании экстренных служб и номера их телефонов. Умение: научатся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блюдать осторожность при обращении с бы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товыми приборами.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предвосхищать результат, выбирать действия в соответствии с поставленной за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дачей (разбор конкретных жизненных ситуаций) и условиями её реа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лизации.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знаково-символические средства для решения задач; устанавливать причинно-следственные связи.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мо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нологическое высказывание.</w:t>
            </w:r>
          </w:p>
        </w:tc>
        <w:tc>
          <w:tcPr>
            <w:tcW w:w="2693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что похожа наша планета?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получит возможность: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узнать о 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ме Земли, познакомят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ся с глобусом. 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научится: -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на карте (гло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бусе) материки и моря, океаны;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правильно формулировать свои высказывания.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составлять план и последовательность действий; адекватно использовать речь для планирования 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регуляции своей деятельности.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знаково-символические средства (условные обозначения на карте, глобусе), поиск и выделение необ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ходимой информации из различ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источников в разных формах (видеофрагмент, учебник, спра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вочник).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мо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нологическое высказывание, слу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шать собеседника; проявлять 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тивность во взаимодействии для решения коммуникативных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знавательных задач.</w:t>
            </w:r>
            <w:proofErr w:type="gramEnd"/>
          </w:p>
        </w:tc>
        <w:tc>
          <w:tcPr>
            <w:tcW w:w="2693" w:type="dxa"/>
          </w:tcPr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Эстетические потребности, ценности и чувства, ува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жительное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ношение к иному мне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нию, принятие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образа «хоро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Проверим себя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оценим свои достижения 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разделу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0B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«Что и кто?» 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проекта «Моя малая Родина».</w:t>
            </w:r>
          </w:p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1" w:type="dxa"/>
          </w:tcPr>
          <w:p w:rsidR="000F7266" w:rsidRPr="00DB0BDF" w:rsidRDefault="000F7266" w:rsidP="00FD2E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0328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обобщить 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ченные  знания.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- пере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числять основные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собы получения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мации об окружающем мире (наблюдали и делали опыты, слуша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 учителя и других взрослых, работали с учебником и другими книгами и т. д.).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установленные правила в контроле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соба решения; устанавливать соот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ветствие полученного результата поставленной цели; стабилизировать эмоциональное состояние для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различных задач.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дения; обобщать, анализировать ин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формацию; самостоятельно созда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алгоритмы деятельности при решении проблем различного харак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тера.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формулировать собственное мнение и позицию; задавать вопросы; строить понятные для партнёра высказывания, моноло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гическое высказывание, вести уст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 диалог.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на основе 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го отношения к школе,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ученика»,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чальные навы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DA5B4F">
        <w:trPr>
          <w:trHeight w:val="284"/>
        </w:trPr>
        <w:tc>
          <w:tcPr>
            <w:tcW w:w="15614" w:type="dxa"/>
            <w:gridSpan w:val="12"/>
          </w:tcPr>
          <w:p w:rsidR="00F65FDF" w:rsidRPr="00DB0BDF" w:rsidRDefault="00F65FDF" w:rsidP="00C816A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Как, откуда и куда? (12ч.)</w:t>
            </w: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живет семья.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«Моя семья»</w:t>
            </w:r>
          </w:p>
        </w:tc>
        <w:tc>
          <w:tcPr>
            <w:tcW w:w="2731" w:type="dxa"/>
          </w:tcPr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понятием «семья».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уважать друг друга и приходить на помощь.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ставить новые учебные задачи в сотрудничестве с учителем: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ориентировать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в разнообразии способов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задач: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просы, обращаться за помощью к членам совей семьи, 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позиция обу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чаемого на 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нове положи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тельного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шения к семье.</w:t>
            </w:r>
          </w:p>
        </w:tc>
        <w:tc>
          <w:tcPr>
            <w:tcW w:w="1490" w:type="dxa"/>
          </w:tcPr>
          <w:p w:rsidR="00E44931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</w:p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вой, текущий.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Откуда в наш дом приходит вода и куда она уходит?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Опыт, показывающий загрязнение и очистку воды.</w:t>
            </w:r>
          </w:p>
        </w:tc>
        <w:tc>
          <w:tcPr>
            <w:tcW w:w="2731" w:type="dxa"/>
          </w:tcPr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проследить путь воды из источни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 до крана в квартире, из канализации до водоёма.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- очи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щать воду с помощью фильтра;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пользоваться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водопроводным краном с целью экономного и бережного отношения к воде.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предвидеть воз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можности получения конкретного результата при решении задачи (очищение воды), вносить необхо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димые коррективы в действие после его завершения на основе его оценки и учёта сделанных ошибок. </w:t>
            </w: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Познавательные УУД: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ставить и 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мулировать проблемы, использо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знаково-символические сред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ства, в том числе модели и схемы для решения задач (оформление наблюдений в виде простейших схем, знаков, рисунков).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затруднения; оказывать в сотрудничестве взаимопомощь.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Осознание ответственности человека за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щее благопо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лучие,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навыки адаптации в динамично изменяющемся мире.</w:t>
            </w:r>
          </w:p>
        </w:tc>
        <w:tc>
          <w:tcPr>
            <w:tcW w:w="1490" w:type="dxa"/>
          </w:tcPr>
          <w:p w:rsidR="00E44931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</w:p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Откуда в наш дом приходит электричество?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узнать, где вырабатывается элек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тричество, как оно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падает в дома.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бирать простейшую электрическую цепь.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преобразовывать практическую задачу в 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ную (через сбор электрической цепи к понятию пути тока от электростан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до дома), составлять план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следовательность действий.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дения, обобщать, ориентироваться в разнообразии способов решения задач: способы получения электри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чества.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в дина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мично изме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няющемся мире, навыки сотрудничест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 в разных ситуациях.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путешествует письмо.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узнать этапы путешествия письма. </w:t>
            </w: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вильно подписывать конверт.</w:t>
            </w:r>
          </w:p>
        </w:tc>
        <w:tc>
          <w:tcPr>
            <w:tcW w:w="3014" w:type="dxa"/>
            <w:gridSpan w:val="4"/>
            <w:vMerge w:val="restart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действия в соответствии с поставленной зада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чей (путь реки от истока до моря) и условиями её реализации, пред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восхищать результат, устанавливать соответствие полученного результа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та поставленной цели.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общие приёмы решения задач (ра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бота с учебником и рабочей тетра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дью), знаково-символические средства, в том числе модели и схемы для решения задач.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собственное мнение и пози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цию, свои затруднения; определять общую цель и пути ее достижения.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Самооценка на основе кри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териев успеш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 учебной деятельности.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Куда текут реки?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Приготовление «морской» воды. Правила поведения на водоемах (ОБЖ)</w:t>
            </w:r>
          </w:p>
        </w:tc>
        <w:tc>
          <w:tcPr>
            <w:tcW w:w="2731" w:type="dxa"/>
          </w:tcPr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узнать, что реки начинаются с родника, соединяют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с другими реками и впадают в моря,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звания больших рек, познакомятся с реч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и морским транс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портом, гидроэлектро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станцией.</w:t>
            </w:r>
          </w:p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чать реку от моря, реч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ную воду от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морской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щее благополу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чие, экологиче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ская культура: ценностное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довать нормам природоохран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ного, нерасточительного, </w:t>
            </w: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здоровьесберегающего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дения. 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Откуда берутся снег и лед?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Изучение свойств снега и льда.</w:t>
            </w:r>
          </w:p>
        </w:tc>
        <w:tc>
          <w:tcPr>
            <w:tcW w:w="2731" w:type="dxa"/>
          </w:tcPr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Узнать, что снег и лёд - это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стояния воды, изучат свойства снега и льда. </w:t>
            </w:r>
          </w:p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снег ото льда по их свойствам;</w:t>
            </w:r>
          </w:p>
          <w:p w:rsidR="000F7266" w:rsidRPr="00DB0BDF" w:rsidRDefault="000F7266" w:rsidP="009B56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оформлять творческие работы (рисунки).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новые учебные задачи в сотрудничестве с учителем (наблюдать предметы и явления природы по предложен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ному плану), выбирать действия в соответствии с поставленной за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дачей и условиями её реализации.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наи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более эффективные способы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задач, ставить и 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вать проблемы.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предлагать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помощь и сотрудничество, задавать вопросы, необходимые для органи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зации собственной деятельности и сотрудничества с партнёром.</w:t>
            </w:r>
          </w:p>
        </w:tc>
        <w:tc>
          <w:tcPr>
            <w:tcW w:w="2693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 (со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циальная, учеб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но-познаватель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и внешняя), принятие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раза «хорошего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живут растения?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Приемы ухода за комнатными растениями.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узнать общие условия, необходимые для жизни растений.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мотно строить свои высказывания;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соблюдать правила ухода за ком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натными растениями.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способ и результат действия: формирование условий, необходимых для жизни растений.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щие приёмы решения задач: созда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перечня правил ухода за ком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натными растениями; поиск и выде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ление необходимой информации из различных источников в разных формах.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определять цели, функции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участников, способы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на основе 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отношения к школе, моти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вация учебной деятельности (учебно-позна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вательная).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живут животные?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условиями жизни животных.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вильно называть детё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нышей животных;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среду обитания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вотного по его внеш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нему виду.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действия в соответствии с поставленной зада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чей и условиями её реализации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сличать способ дей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ствия и его результат с заданным эта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лоном с целью обнаружения откло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нений и отличий от 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рефлексировать способы и условия действий; осоз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нанно и произвольно строить сооб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щения в устной форме.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проявлять 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тивность во взаимодействии для решения коммуникативных и позна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вательных задач, ставить вопросы.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и личная ответствен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за свои поступки,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зимой помочь птицам?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работа. Изготовление кормушки из бумажного пакета.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научится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наиболее рас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пространенных зимую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щих птиц.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лать кормушку из бу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мажного пакета, под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бирать корм для птиц.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дейст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вия в соответствии с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поставленной задачей и условиями её реализа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ции (способы помощи оседлым птицам); использовать речь для регуляции своего действия.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подводить под понятие на основе распознавания объектов (зимующие и перелётные птицы), выделения существенных признаков;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договари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ваться о распределении функций и ролей в совместной деятельно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сти, координировать и принимать различные позиции во взаимодей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ствии.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ветственности человека за общее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гополучие, принятие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раза «хороше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Откуда берется и куда девается мусор?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работа. Сортировка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упаковок из-под продуктов.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усвоить, что за обычным мусором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скрывается большая проблема, которую приходится решать всем людям. 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тировать мусор из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материала;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соблюдать чистоту в доме, городе, на природе, в школе.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новые учеб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задачи в сотрудничестве с учи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телем, выполнять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учебные действия: улуч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ближайшего природного ок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ружения (школьный двор).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самостоятельно создавать алгоритмы деятельности при решении проблем различного характера, использовать общие приёмы решения задач.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оценивать собственное поведение и поведение окружающих,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родному миру, готовность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следовать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мам природо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охранного,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расточитель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ного,</w:t>
            </w:r>
            <w:proofErr w:type="gramEnd"/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здоровьесберегающего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поведения;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Откуда в снежках грязь. 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Практическая работа. Исследование снежков и снеговой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воды.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заводы, фабрики, ав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томобили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загрязняют Землю, что людям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обходимо защищать ее от загрязнений. 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пользовать различные фильтры;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соблюдать чистоту в доме, городе, на природе, в школе.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действия в соответствии с поставленной за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дачей и условиями её реализации: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привлечение к природоохранитель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мероприятиям; различать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 и результат действия: выполне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ние правил экологически сообразно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поведения.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и форму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лировать проблемы, моделировать.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вопро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сы, необходимые для организации собственной деятельности 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с партнёром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следовать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мам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охранного,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расточитель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ного, </w:t>
            </w: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здоровьсберегающего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поведения;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щее благопо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Проверим себя и оценим свои достижения по разделу «Как, откуда и куда?» 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обобщать 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ченные  знания.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числять основные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собы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получения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мации об окружающем мире (наблюдали и делали опыты, слуша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 учителя и других взрослых, работали с учебником и другими книгами и т. д.).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новленные правила в; устанавливать соот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ветствие полученного результата и поставленной цели.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дения; обобщать, анализировать ин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формацию; самостоятельно созда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алгоритмы деятельности при решении проблем различного харак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тера.</w:t>
            </w:r>
          </w:p>
          <w:p w:rsidR="000F7266" w:rsidRPr="00DB0BDF" w:rsidRDefault="000F7266" w:rsidP="00C816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формулировать собственное мнение и позицию; задавать вопросы; вести уст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 диалог.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на основе 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отношения к школе,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ученика»,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чальные навы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ки адаптации в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динамично изменяющемся мире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DF" w:rsidRPr="00DB0BDF" w:rsidTr="00DA5B4F">
        <w:trPr>
          <w:trHeight w:val="284"/>
        </w:trPr>
        <w:tc>
          <w:tcPr>
            <w:tcW w:w="15614" w:type="dxa"/>
            <w:gridSpan w:val="12"/>
          </w:tcPr>
          <w:p w:rsidR="00F65FDF" w:rsidRPr="00DB0BDF" w:rsidRDefault="00F65FDF" w:rsidP="00B37621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Где и когда</w:t>
            </w:r>
            <w:r w:rsidR="004C52B3"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 ч.)</w:t>
            </w: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учиться интересно?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познакомиться с различными школь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ными помещениями, а также с работниками школы.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научится: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ориентироваться в школьном здании, знать расположение необходимых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помещений.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новые учебные задачи в сотрудничестве с учителем: ориентирование в зда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 школы.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ориентировать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в разнообразии способов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задач: разные пути к одному школьному помещению.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просы, обращаться за помощью к работникам школы, 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гополучие, принятие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раза «хороше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Проект «Мой класс и моя школа»</w:t>
            </w:r>
          </w:p>
        </w:tc>
        <w:tc>
          <w:tcPr>
            <w:tcW w:w="2731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научиться: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B0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фотографировать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наиболее интересные со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бытия в классе, здание школы, классную комна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 xml:space="preserve">ту и т. д.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— коллективно </w:t>
            </w:r>
            <w:r w:rsidRPr="00DB0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рассказ о школе и классе;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— </w:t>
            </w:r>
            <w:r w:rsidRPr="00DB0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презентовать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итоги коллективного проекта, сопровождая рассказ фотографиями (слайдами);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— </w:t>
            </w:r>
            <w:r w:rsidRPr="00DB0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оформлять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фотовыставку;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— </w:t>
            </w:r>
            <w:r w:rsidRPr="00DB0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результаты собственного труда и труда товарищей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ставить новые учебные задачи в сотрудничестве с учителем: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ориентировать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в разнообразии способов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задач: разные пути к одному школьному помещению.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просы, обращаться за помощью к работникам школы, 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и личная ответствен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за свои поступки,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E449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придет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суббота?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получит возможность: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усвоить, что такое настоящее, про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шлое и будущее.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ределять, какой день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недели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был вчера и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будет завтра, знать по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рядку все дни недели.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сличать способ дей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ствия и его результат с заданным эталоном с целью обнаружения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клонений и отличий от эталона: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следовательность дней недели и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званий месяцев, формулировать и удерживать учебную задачу.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оценивать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мацию; ставить и формулировать проблемы, связан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ные с понятиями «настоящее», «прошлое», «будущее».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свои затруднения; определять цели, функции участников, способы взаимодействия</w:t>
            </w:r>
          </w:p>
        </w:tc>
        <w:tc>
          <w:tcPr>
            <w:tcW w:w="2693" w:type="dxa"/>
          </w:tcPr>
          <w:p w:rsidR="000F7266" w:rsidRPr="00DB0BDF" w:rsidRDefault="000F7266" w:rsidP="00E44931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Мотивация учебной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тельности, эти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ческие чувст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ва, прежде все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го, доброжела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тельность и эмоциональ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но-нравствен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отзывчи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вость.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наступит лето? </w:t>
            </w:r>
          </w:p>
        </w:tc>
        <w:tc>
          <w:tcPr>
            <w:tcW w:w="2731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усвоить, в какой последовательности сменяются времена года.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время года по ха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рактерным признакам.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вносить необходи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мые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коррективы в действие после его завершения на основе его оценки и учёта сделанных ошибок: анализ придуманных значков для каждого времени года.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знаково-символические средства, в том числе модели и схемы для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шения задач; устанавливать анало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гии: старорусские названия месяцев.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понят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для партнёра высказывания, мо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нологическое высказывание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ная и личная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ответственность за свои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ступки,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новка на здо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ровый образ жизни;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навыки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Где живут белые медведи?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на глобусе Северного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Ледовитого океана и Антарктиды</w:t>
            </w: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2731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усвоить, что на Земле есть очень холодные районы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еверный Ледовитый океан и Антарктида.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ходить их на глобусе и приводить примеры животных этих рай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онов, находить отличия двух похожих объектов.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вносить необходи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мые дополнения и изменения в план и способ действия (простейший ал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горитм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описания природной зоны) в случае расхождения эталона,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ального действия и его результата.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обрабатывать информацию, узнавать, называть и определять объекты и явления окружающей действительности.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соответствии с темой урока.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слушать собе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седника; формулировать собствен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ное мнение и позицию, задавать вопросы.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Эстетические потребности, ценности и чувства, ува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жительное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ношение к иному мне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нию, принятие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образа «хоро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шего ученика».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Где живут слоны?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на глобусе экватора.</w:t>
            </w:r>
          </w:p>
        </w:tc>
        <w:tc>
          <w:tcPr>
            <w:tcW w:w="2731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усвоить, что на Земле есть районы, где круглый год жарко.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ходить их на глобусе и приводить примеры животных этих районов, получит элементарные приемы работы с глобу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сом.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новленные правила в контроле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соба решения.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искать и выделять необходимую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информацию из различных источни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ков в разных формах (текст, рисунок, таблица, диаграмма, схема).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моно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логическое высказывание, слушать собеседника.</w:t>
            </w:r>
          </w:p>
        </w:tc>
        <w:tc>
          <w:tcPr>
            <w:tcW w:w="2693" w:type="dxa"/>
            <w:vMerge w:val="restart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следовать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мам природо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охранного,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расточитель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ного,</w:t>
            </w:r>
            <w:proofErr w:type="gramEnd"/>
          </w:p>
          <w:p w:rsidR="000F7266" w:rsidRPr="00DB0BDF" w:rsidRDefault="00C77D8B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0F7266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доровьесберегаю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F7266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щего</w:t>
            </w:r>
            <w:proofErr w:type="spellEnd"/>
            <w:r w:rsidR="000F7266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поведения; осознание от</w:t>
            </w:r>
            <w:r w:rsidR="000F7266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="000F7266"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Где зимуют птицы?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одни птицы зимуют в наших краях, а дру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гие улетают в теплые края.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приводить примеры птиц каждой группы; бережному отношение к живот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ному миру.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кон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статирующий и прогнозирующий контроль по результату и по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собу действия.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устанавливать причинно-следственные связи, выполнять сбор информации.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оценивать собственное поведение и поведение окружающих, оказы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вать в сотрудничестве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взаимопо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мощь</w:t>
            </w:r>
          </w:p>
        </w:tc>
        <w:tc>
          <w:tcPr>
            <w:tcW w:w="2693" w:type="dxa"/>
            <w:vMerge/>
          </w:tcPr>
          <w:p w:rsidR="000F7266" w:rsidRPr="00DB0BDF" w:rsidRDefault="000F7266" w:rsidP="008A336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появилась одежда?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одежда появилась в глубокой древности и менялась с течением времени; что для каж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дого случая нужна подходящая одежда.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Обучающийся научится: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подбирать одежду по размеру.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сличать способ действия и его результат с заданным эталоном с целью обнаружения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клонений и отличий от эталона (на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значение разного рода одежды),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ставлять план и последовательность действий (характеристика конкрет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ного вида одежды).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дения, анализировать информацию и передавать её.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взаимный контроль, предлагать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мощь и сотрудничество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в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ситуациях, умение не 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давать конфлик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тов и находить выходы из спор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ситуаций, 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изобрели велосипед?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усвоить, что детям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 14 лет нельзя кататься на велосипе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дах по улицам и доро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гам; запомнить дорож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знаки «Велосипедная дорож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ка», «Движение на 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лосипедах запрещено».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зывать и показывать части велосипеда,  правилам безопасной езды на велосипеде.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предвосхищать результат, вносить необходимые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коррективы в действие после его завершения на основе его оценки и учёта сделанных ошибок (части  велосипеда, правила ПДД для велосипедистов).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наибо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лее эффективные способы решения задач (разбор жизненных ситуаций, связанных с целью урока), исполь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зовать знаково-символические сред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ства, в том числе модели и схемы для решения задач (правила ПДД для велосипедистов).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возникновение конфликтов при наличии разных точек зрения, стро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ить понятные для партнёра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выска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зывания; слушать собеседника 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Навыки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в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ситуациях, умение не 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давать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конфлик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тов и находить выходы из спор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ситуаций, 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ты станешь взрослым?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ловек и окружающий мир со временем меня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ются; что, вырастая, 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ловек выбирает для себя дело в жизни, профес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сию; что для счастливой жизни нужно беречь чистоту и красоту окру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жающего мира.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профессию человека по внешним признакам (одежда, головной убор и т. п.).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кон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статирующий и прогнозирующий контроль по результату и способу действия, ставить новые учебные задачи в сотрудничестве с учителем: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сравнение, анализ информации, 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вить и формулировать проблемы.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аргументиро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свою позицию и координиро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её с позициями партнёров в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трудничестве при выработке общего решения в совместной деятельности, слушать собеседника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в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ситуациях, умение не 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давать конфлик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тов и находить выходы из спор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ситуаций, 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Проверим себя и оценим свои 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достижения по разделу «Где и когда?» </w:t>
            </w: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возможность: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обобщить 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ченные  знания. </w:t>
            </w:r>
          </w:p>
          <w:p w:rsidR="000F7266" w:rsidRPr="00DB0BDF" w:rsidRDefault="000F7266" w:rsidP="00B376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числять основные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собы получения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мации об окружающем мире (наблюдали и делали опыты, слуша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 учителя и других взрослых, работали с учебником и другими книгами и т. д.), исполь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зовать приобретённые знания для удовлетво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рения познавательных интересов.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новленные правила в контроле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соба решения; устанавливать соот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ветствие полученного результата поставленной цели; стабилизировать эмоциональное состояние для реше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различных задач.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дения; обобщать, анализировать ин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формацию; самостоятельно созда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алгоритмы деятельности при решении проблем различного харак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тера.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формулировать собственное мнение и позицию; задавать вопросы; строить понятные для партнёра высказывания, моноло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гическое высказывание, вести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 диалог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ника на основе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отношения к школе,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ученика»,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чальные навы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36D" w:rsidRPr="00DB0BDF" w:rsidTr="00DA5B4F">
        <w:trPr>
          <w:trHeight w:val="284"/>
        </w:trPr>
        <w:tc>
          <w:tcPr>
            <w:tcW w:w="15614" w:type="dxa"/>
            <w:gridSpan w:val="12"/>
          </w:tcPr>
          <w:p w:rsidR="008A336D" w:rsidRPr="00DB0BDF" w:rsidRDefault="008A336D" w:rsidP="00147EB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Почему и зачем? (22 ч.)</w:t>
            </w: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Солнце светит днем, а звезды - ночью?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звезды - огромные пы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лающие шары, находя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щиеся очень далеко от Земли, что Солнце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лижайшая к Земле звезда.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навать созвездие Льва.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сличать способ действия и его результат с заданным эталоном с целью обнаружения отклонений и отличий от эталона (моделирование звёзд).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моделировать, т. е. выделять и обобщенно фиксиро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группы существенных призна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ков объектов с целью решения кон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кретных задач (цвет, форма и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мер); интерпретация информации.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взаимный контроль, адекватно оце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нивать собственное поведение и поведение окружающих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Самооценка на основе кри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териев успеш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 учебной деятельности, 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 (учебно-позна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вательная).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Луна бывает разной?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усвоить, что Луна - естественный спутник Земли; что она имеет форму шара, но не всегда видна на небе полностью; что на ней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воздуха и поэтому не могут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жить люди.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объяснять изменения формы Луны.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предвидеть воз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можности получения конкретного результата при решении задачи (поиск решения поставленной про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блемы).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знаково-символические средства, в том числе модели и схемы, для решения задач (фазы Луны, модель Земля - Луна).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договари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ваться о распределении функций и ролей в совместной деятельнос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ти; задавать вопросы.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в дина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мично изме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няющемся мире, целост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ный, социаль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 ориентиро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ванный взгляд на мир.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идет дождь и дует ветер?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7574C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научится объ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яснять причины воз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никновения дождя 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ветра.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виды дождя и ветра.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предвосхищать результат; осуществлять итоговый и пошаговый контроль по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результату.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узнавать, назы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 определять объекты и явле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окружающей действительности в соответствии с темой урока,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навливать причинно-следственные связи.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нятные для партнёра высказывания; осуществлять взаимный контроль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Уважительное отношение к иному мне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нию,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ные навыки адаптации в динамично изменяющемся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звенит звонок?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 Изучение возникновения и распространения звуков.</w:t>
            </w:r>
          </w:p>
        </w:tc>
        <w:tc>
          <w:tcPr>
            <w:tcW w:w="2731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звук возникает из-за дрожания, колебания предметов и невидимой волной доходит до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ших ушей.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использовать приобретенные знания для удовлетворения познавательных инте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ресов.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  <w:vMerge w:val="restart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формулировать и удерживать учебную задачу, преобразовывать практическую задачу в познавательную (изучение свойств звука).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осуществлять анализ информации, полученной в процессе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переживания жизненных ситуаций, связанных с темой урока; ставить и формулировать проблемы.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нивать собственное поведение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ведение окружающих.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Эстетические потребности, ценности и чувства;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радуга разноцветная? 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дуга возникает, когда солнечные лучи, попа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дая на капельки дождя, распадаются.</w:t>
            </w: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мы любим кошек и собак?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условиями жизни кош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 и собаки, с основны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 правилами содержа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этих животных.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вильно обустраивать уголок для кошки и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баки, Познакомится с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правилами безо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пасности при общении с чужими домашними животными.</w:t>
            </w:r>
          </w:p>
        </w:tc>
        <w:tc>
          <w:tcPr>
            <w:tcW w:w="3014" w:type="dxa"/>
            <w:gridSpan w:val="4"/>
            <w:vMerge w:val="restart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Регулятивные УУД: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преобразовывать практическую задачу в 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ную (создание условий, необходи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мых для содержания кошки и собаки дома), предвидеть возможности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лучения конкретного результата при решении задачи.</w:t>
            </w:r>
            <w:proofErr w:type="gramEnd"/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выделять 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щённо фиксировать группы сущест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венных признаков объектов с целью решения конкретных задач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;в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ыбирать наиболее эф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фективные способы решения задач.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договаривать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ся о распределении функций и 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лей в совместной деятельности; ар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гументировать свою позицию и ко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ординировать её с позициями парт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нёров в сотрудничестве при выра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ботке общего решения в совместной деятельности</w:t>
            </w:r>
          </w:p>
        </w:tc>
        <w:tc>
          <w:tcPr>
            <w:tcW w:w="2693" w:type="dxa"/>
            <w:vMerge w:val="restart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Эмпатия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понимание чу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вств др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угих людей и сопе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реживание им,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щее благополу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чие, устойчивое следование в поведении социальным нормам.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C77D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«Наши домашние питомцы»</w:t>
            </w: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условиями жизни кош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 и собаки, с основны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 правилами содержа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этих животных.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проект по теме.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  <w:vMerge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proofErr w:type="spellEnd"/>
            <w:r w:rsidR="00C77D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дуальный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мы не будем рвать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цветы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ловить бабочек? 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представителями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общества «луг». 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Обучающийся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узнает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ченные природные объ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екты; сумеет объяснять, почему не нужно рвать цветы и ловить бабочек (от этого страдают беззащитные живые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щества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исчезает кра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сота природы),</w:t>
            </w:r>
          </w:p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ведения на природе.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использовать речь для регуляции своего действия.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контролировать и оценивать процесс и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тельности; передавать информацию.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воп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росы, обращаться за помощью, формулировать свои затруднения</w:t>
            </w:r>
          </w:p>
        </w:tc>
        <w:tc>
          <w:tcPr>
            <w:tcW w:w="2693" w:type="dxa"/>
          </w:tcPr>
          <w:p w:rsidR="000F7266" w:rsidRPr="00DB0BDF" w:rsidRDefault="000F7266" w:rsidP="00C77D8B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следовать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мам природо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охранного,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нерасточитель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ного, </w:t>
            </w: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здоровьесберегающего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поведения;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Групповой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в лесу мы будем соблюдать тишину?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голосами лесных жи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телей.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яснять, почему в лесу нужно соблюдать ти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шину (шумом мы пуга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ем животных, мешаем им, а сами можем уви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деть и услышать гораз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 меньше), правилам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ведения на природе.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способ и результат действия; устанавли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соответствие полученного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зультата поставленной цели (узнать животное по голосу).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устанавливать причинно-следственные связи; строить рассуждения; интерпретиро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информацию.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договариваться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 распределении функций и ролей в совместной деятельности; строить понятные для партнёра высказывания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Навыки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в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ситуациях, умение не 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давать конфлик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тов и находить выходы из спор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ситуаций; 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довать нормам природоохран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ного, нерасто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чительного, </w:t>
            </w: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здоровьесберегающего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дения; осозна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ности человека за общее благо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получие.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</w:t>
            </w:r>
            <w:proofErr w:type="spellEnd"/>
            <w:r w:rsidR="00C77D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Зачем мы спим ночью? 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мы спим для того, что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бы отдохнуть и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браться сил.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вильно вести себя пе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ред сном, закрепят правила сохранения и укрепления здоровья.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Регулятивные УУД: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адекватно исполь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зовать речь для планирования и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гуляции своей деятельности; выде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лять и формулировать то, что уже усвоено и что еще нужно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определять качество и уровень ус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воения.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и форму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лировать проблемы; устанавливать аналогии; строить рассуждения.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координиро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и принимать различные пози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ции во взаимодействии,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адекватно оценивать собственное поведение и поведение окружающих</w:t>
            </w:r>
          </w:p>
        </w:tc>
        <w:tc>
          <w:tcPr>
            <w:tcW w:w="2693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Здоровьесберегающее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ведение,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новка на здо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ровый образ жизни.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нужно есть много овощей и фруктов?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овощей и фруктов надо есть как можно больше, потому что в них много витаминов.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водить примеры овощей и фруктов.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предвосхищать 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зультат (последствия правильного и неправильного питания), различать способ и результат действия (забота о здоровом образе жизни).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наибо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лее эффективные способы решения задач; классифицировать по задан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ным критериям (отличие овоща от фрукта; внешние и внутренние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личия здорового и больного человека)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договариваться о распределении функций и ролей в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совместной деятельности.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и личная ответственность за свои поступ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ки, установка на здоровый образ жизни; навыки сотруд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ничества в 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ситуациях, умение не соз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давать конфлик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тов и находить выходы из спор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ных ситуаций.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Группо</w:t>
            </w:r>
            <w:proofErr w:type="spellEnd"/>
            <w:r w:rsidR="00DB0B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нужно чистить зубы и мыть руки?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Практическая работа.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правильно чистить зубы.</w:t>
            </w:r>
          </w:p>
        </w:tc>
        <w:tc>
          <w:tcPr>
            <w:tcW w:w="2731" w:type="dxa"/>
          </w:tcPr>
          <w:p w:rsidR="000F7266" w:rsidRPr="00DB0BDF" w:rsidRDefault="000F7266" w:rsidP="008355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чистить зубы и мыть руки необходимо для здоровья, что чистить зубы нужно два раза в день - утром и вече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ром, а мыть руки - пе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ред едой, после посе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щения туалета, после игры с животными и в других случаях, когда руки пачкаются.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вносить необходи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мые коррективы в действие после его завершения на основе его оценки и учёта сделанных ошибок; адекватно воспринимать предложения учите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лей, товарищей, по исправлению ошибок.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осознанно и про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извольно строить сообщения в устной форме, грамотно строить рассужде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ния; обобщать полученную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мацию.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аргументиро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свою позицию и координиро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её с позициями партнёров в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трудничестве при выработке общего решения в совместной деятельности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</w:t>
            </w:r>
            <w:r w:rsid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щее</w:t>
            </w:r>
            <w:proofErr w:type="spell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поведение, установка на здо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ровый образ жизни.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 нам телефон и телевизор?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научится объ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яснять назначение телефона и телевизора.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 xml:space="preserve">Обучающийся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личать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внешнего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ду основные группы телефонов и телевизоров,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запомнит, что детям запрещено разбирать и самостоятельно ремонтировать телефон и телевизор.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новленные правила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контролировать и оценивать процесс и результат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тельности; использовать знаково-символические средства, в том числе модели и схемы (устройство автомо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биля) для решения задач; классифи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цировать по заданным критериям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нивать собственное поведение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ведение окружающих, оказывать в сотрудничестве взаимопомощь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ность и личная ответственность за свои поступки, установка на здоровый образ жизни, 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 (учебно-познаватель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ная).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 нужны автомобили?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научится объ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яснять назначение авто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мобилей; узнают о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значении ремня безопасности.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по внешнему ви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ду основные группы автомобилей, запомнит, что детям запрещено ездить на переднем сиденье автомобиля.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уста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новленные правила (план описания транспортного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средства) в контроле способа решения.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контролировать и оценивать процесс и результат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тельности; использовать классифи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цировать по заданным критериям (назначение транспортного средства). </w:t>
            </w: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адекватно оце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нивать собственное поведение и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ведение окружающих, оказывать в сотрудничестве взаимопомощь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Самостоятель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ность и личная ответственность за свои поступки, установка на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здоровый образ жизни, мотивация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 (учебно-познаватель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ная).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Зачем нужны поезда? 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 разли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чия (по назначению) между товарным поез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дом, электричкой, пас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сажирским поездом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дальнего следования и поездом метро.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блюдать правила пове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 вблизи железной дороги,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зовать приобретённые знания для удовлетворе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 познавательных ин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тересов.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после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довательность промежуточных 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лей и соответствующих им действий с учетом конечного результата (со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ставление плана-описания железно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дорожного транспорта), предвосхи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щать результат.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дения; анализировать информацию.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нятные для партнёра высказывания, монологическое высказывание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гополучие, этические чув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ства, прежде всего добро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желательность и эмоциональ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но-нравствен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ная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отзывчи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вость.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 строят корабли?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31" w:type="dxa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познакомиться с основными группами судов.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личать по внешнему виду основные группы судов; приводить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меры спасательных средств на корабле; нау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чатся объяснять,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зачем строят корабли. </w:t>
            </w:r>
          </w:p>
        </w:tc>
        <w:tc>
          <w:tcPr>
            <w:tcW w:w="3014" w:type="dxa"/>
            <w:gridSpan w:val="4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осуществлять ито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говый и пошаговый контроль по результату, устанавливать соот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ветствие полученного результата поставленной цели (назначение корабля).</w:t>
            </w:r>
            <w:proofErr w:type="gramEnd"/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устанавливать причинно-следственные связи; строить рассуждения; обобщать полученную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уроке информа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цию.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вопросы, обращаться за помощью.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Целостный, социально ориентирован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ный взгляд на мир, началь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навыки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 строят самолеты?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познакомится с устройством самолёта.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сифицировать самолеты по их назначению.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gridSpan w:val="3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преобразовывать практическую задачу в познава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тельную (составление рассказа «Аэропорт).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и формули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ровать проблемы; устанавли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аналогии, причинно-следствен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связи; вносить необходимые коррективы в действие после его за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вершения на основе его оценки и учёта сделанных ошибок.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задавать во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просы; строить понятные для парт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нёра высказывания, монологическое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высказывание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Устойчивое следование в поведении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циальным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мам, самооцен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 на основе критериев успешности учебной дея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тельности.</w:t>
            </w: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в автомобиле  и поезде нужно соблюдать правила безопасности?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усвоить, почему нужно соблюдать правила поведения в автомобиле и поезде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блюдать правила пове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дения в автомобиле и поезде.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gridSpan w:val="3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после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довательность промежуточных 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лей и соответствующих им действий с учетом конечного результата.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дения; анализировать информацию.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нятные для партнёра высказывания, монологическое высказывание</w:t>
            </w:r>
          </w:p>
        </w:tc>
        <w:tc>
          <w:tcPr>
            <w:tcW w:w="2693" w:type="dxa"/>
            <w:vMerge w:val="restart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общее бла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гополучие, этические чув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ства, прежде всего добро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желательность и эмоциональ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но-нравствен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ная отзывчи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вость.</w:t>
            </w: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Группо</w:t>
            </w:r>
            <w:proofErr w:type="spellEnd"/>
            <w:r w:rsid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</w:t>
            </w:r>
            <w:proofErr w:type="gramEnd"/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 на корабле и в самолете нужно соблюдать правила безопасности?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CE7F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усвоить, почему нужно соблюдать правила поведения в самолете и на корабле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блюдать правила пове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дения в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самолете и на корабле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gridSpan w:val="3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после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довательность промежуточных це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лей и соответствующих им действий с учетом конечного результата.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рассуж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дения; анализировать информацию.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строить 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нятные для партнёра высказывания, монологическое высказывание</w:t>
            </w:r>
          </w:p>
        </w:tc>
        <w:tc>
          <w:tcPr>
            <w:tcW w:w="2693" w:type="dxa"/>
            <w:vMerge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Фронтальный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Зачем люди осваивают космос?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DA5B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запомнить, что первым космонавтом был Юрий Алексеевич Гагарин; усвоит, что космонавты летают в космос для проведения научных исследований.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личать 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естественный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искусственные спут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ники Земли. </w:t>
            </w:r>
          </w:p>
        </w:tc>
        <w:tc>
          <w:tcPr>
            <w:tcW w:w="3005" w:type="dxa"/>
            <w:gridSpan w:val="3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новые учеб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задачи в сотрудничестве с учителем, стабилизировать эмо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циональное состояние для решения различных задач.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и форму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лировать проблемы, связанные с темой урока; устанавливать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чинно-следственные связи.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определять общую цель и пути ее достижения; осуществлять взаимный контроль, 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выки адапта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ции в дина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мично изме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няющемся мире.</w:t>
            </w: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Почему мы часто слышим слово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«экология»?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DA5B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lastRenderedPageBreak/>
              <w:t xml:space="preserve">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усвоить, что экология - это наука, которая учит нас бе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режно относиться к окружающему миру, к Земле; запомнить, что 22 апреля отмечает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ся День Земли.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vMerge w:val="restart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Регулятивные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преобразовывать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практическую задачу в познаватель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ную</w:t>
            </w: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ставить новые учеб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ные задачи в сотрудничестве с учи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телем.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знаково-символические средства для решения задач; осознан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 и произвольно строить сообще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ния в устной форме; устанавливать причинно-следственные связи. </w:t>
            </w:r>
            <w:r w:rsidRPr="00DB0BD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Коммуникативные УУД: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аргументиро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свою позицию и координиро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вать её с позициями партнёров в со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трудничестве при выработке общего решения в совместной деятельности</w:t>
            </w: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Экологическая культура: цен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ностное отно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шение к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родному миру, готовность следовать нор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мам природо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охранного, не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расточитель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ного, здоровье-сберегающего поведения; осознание от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ветственности человека за об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щее благопо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лучие.</w:t>
            </w: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266" w:rsidRPr="00DB0BDF" w:rsidTr="00DB0BDF">
        <w:trPr>
          <w:trHeight w:val="284"/>
        </w:trPr>
        <w:tc>
          <w:tcPr>
            <w:tcW w:w="54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088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Проверим себя и оценим свои достижения по разделу «Почему и зачем?» Презентация проекта «Мои домашние питом</w:t>
            </w:r>
            <w:r w:rsidRPr="00DB0BD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цы»</w:t>
            </w:r>
          </w:p>
          <w:p w:rsidR="000F7266" w:rsidRPr="00DB0BDF" w:rsidRDefault="000F7266" w:rsidP="00147E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</w:tcPr>
          <w:p w:rsidR="000F7266" w:rsidRPr="00DB0BDF" w:rsidRDefault="000F7266" w:rsidP="00DA5B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proofErr w:type="gramStart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</w:t>
            </w:r>
            <w:proofErr w:type="gramEnd"/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получит возможность: 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обобщить полу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ченные за год знания. </w:t>
            </w:r>
          </w:p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Обучающийся научится:</w:t>
            </w:r>
          </w:p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числять основные спо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собы получения инфор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мации об окружающем мире (наблюдали и делали опыты, слуша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ли учителя и других взрослых, 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работали с учебником и другими книгами и т. д.). </w:t>
            </w:r>
          </w:p>
        </w:tc>
        <w:tc>
          <w:tcPr>
            <w:tcW w:w="3005" w:type="dxa"/>
            <w:gridSpan w:val="3"/>
            <w:vMerge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7266" w:rsidRPr="00DB0BDF" w:rsidRDefault="000F7266" w:rsidP="00DB0BDF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Внутренняя позиция уче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 на основе положительно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 отношения к школе, при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нятие образа «хорошего ученика», на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чальные навы</w:t>
            </w: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ки адаптации в динамично изменяющемся мире.</w:t>
            </w:r>
          </w:p>
        </w:tc>
        <w:tc>
          <w:tcPr>
            <w:tcW w:w="1490" w:type="dxa"/>
          </w:tcPr>
          <w:p w:rsidR="000F7266" w:rsidRPr="00DB0BDF" w:rsidRDefault="000F7266" w:rsidP="00A306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BD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Тематический.</w:t>
            </w: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</w:tcPr>
          <w:p w:rsidR="000F7266" w:rsidRPr="00DB0BDF" w:rsidRDefault="000F7266" w:rsidP="00C23B9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EB3" w:rsidRPr="00DB0BDF" w:rsidRDefault="00147EB3" w:rsidP="00A10D1B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D1B" w:rsidRPr="00A10D1B" w:rsidRDefault="00A10D1B" w:rsidP="00A10D1B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sectPr w:rsidR="00A10D1B" w:rsidRPr="00A10D1B" w:rsidSect="00DB0BDF">
      <w:footerReference w:type="default" r:id="rId9"/>
      <w:pgSz w:w="16838" w:h="11906" w:orient="landscape"/>
      <w:pgMar w:top="720" w:right="720" w:bottom="720" w:left="720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96" w:rsidRDefault="00786196" w:rsidP="0078443E">
      <w:r>
        <w:separator/>
      </w:r>
    </w:p>
  </w:endnote>
  <w:endnote w:type="continuationSeparator" w:id="0">
    <w:p w:rsidR="00786196" w:rsidRDefault="00786196" w:rsidP="0078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5608763"/>
      <w:docPartObj>
        <w:docPartGallery w:val="Page Numbers (Bottom of Page)"/>
        <w:docPartUnique/>
      </w:docPartObj>
    </w:sdtPr>
    <w:sdtEndPr/>
    <w:sdtContent>
      <w:p w:rsidR="00DB0BDF" w:rsidRDefault="00DB0BD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1F5">
          <w:rPr>
            <w:noProof/>
          </w:rPr>
          <w:t>15</w:t>
        </w:r>
        <w:r>
          <w:fldChar w:fldCharType="end"/>
        </w:r>
      </w:p>
    </w:sdtContent>
  </w:sdt>
  <w:p w:rsidR="00DB0BDF" w:rsidRDefault="00DB0B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96" w:rsidRDefault="00786196" w:rsidP="0078443E">
      <w:r>
        <w:separator/>
      </w:r>
    </w:p>
  </w:footnote>
  <w:footnote w:type="continuationSeparator" w:id="0">
    <w:p w:rsidR="00786196" w:rsidRDefault="00786196" w:rsidP="00784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E3B51"/>
    <w:multiLevelType w:val="hybridMultilevel"/>
    <w:tmpl w:val="C63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D1B"/>
    <w:rsid w:val="00032831"/>
    <w:rsid w:val="000F7266"/>
    <w:rsid w:val="001103E1"/>
    <w:rsid w:val="00147EB3"/>
    <w:rsid w:val="00182924"/>
    <w:rsid w:val="001B5681"/>
    <w:rsid w:val="001E3A70"/>
    <w:rsid w:val="002743E1"/>
    <w:rsid w:val="002C4F15"/>
    <w:rsid w:val="00321D30"/>
    <w:rsid w:val="00337C1C"/>
    <w:rsid w:val="00387909"/>
    <w:rsid w:val="003935AB"/>
    <w:rsid w:val="003A0244"/>
    <w:rsid w:val="00411B85"/>
    <w:rsid w:val="004321F5"/>
    <w:rsid w:val="004C52B3"/>
    <w:rsid w:val="005A7E2A"/>
    <w:rsid w:val="005F4DD6"/>
    <w:rsid w:val="006411EC"/>
    <w:rsid w:val="00676AA1"/>
    <w:rsid w:val="00692713"/>
    <w:rsid w:val="007574C8"/>
    <w:rsid w:val="0078443E"/>
    <w:rsid w:val="00786196"/>
    <w:rsid w:val="00835568"/>
    <w:rsid w:val="008A336D"/>
    <w:rsid w:val="008A79DE"/>
    <w:rsid w:val="00957A4E"/>
    <w:rsid w:val="00981EE3"/>
    <w:rsid w:val="009B5686"/>
    <w:rsid w:val="009E419A"/>
    <w:rsid w:val="009F4444"/>
    <w:rsid w:val="00A10D1B"/>
    <w:rsid w:val="00A30670"/>
    <w:rsid w:val="00A4373B"/>
    <w:rsid w:val="00A61132"/>
    <w:rsid w:val="00B03EA0"/>
    <w:rsid w:val="00B04093"/>
    <w:rsid w:val="00B22823"/>
    <w:rsid w:val="00B37621"/>
    <w:rsid w:val="00B61B5A"/>
    <w:rsid w:val="00BF2085"/>
    <w:rsid w:val="00C23B9D"/>
    <w:rsid w:val="00C539CF"/>
    <w:rsid w:val="00C751C0"/>
    <w:rsid w:val="00C766E0"/>
    <w:rsid w:val="00C77D8B"/>
    <w:rsid w:val="00C816A6"/>
    <w:rsid w:val="00CE7F36"/>
    <w:rsid w:val="00D256B9"/>
    <w:rsid w:val="00DA5B4F"/>
    <w:rsid w:val="00DB0BDF"/>
    <w:rsid w:val="00E44931"/>
    <w:rsid w:val="00E60764"/>
    <w:rsid w:val="00EC28CF"/>
    <w:rsid w:val="00F265A6"/>
    <w:rsid w:val="00F65FDF"/>
    <w:rsid w:val="00F920C3"/>
    <w:rsid w:val="00FD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2085"/>
    <w:pPr>
      <w:ind w:left="720"/>
      <w:contextualSpacing/>
    </w:pPr>
  </w:style>
  <w:style w:type="paragraph" w:styleId="a5">
    <w:name w:val="No Spacing"/>
    <w:uiPriority w:val="1"/>
    <w:qFormat/>
    <w:rsid w:val="00C23B9D"/>
  </w:style>
  <w:style w:type="paragraph" w:styleId="a6">
    <w:name w:val="header"/>
    <w:basedOn w:val="a"/>
    <w:link w:val="a7"/>
    <w:uiPriority w:val="99"/>
    <w:unhideWhenUsed/>
    <w:rsid w:val="007844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443E"/>
  </w:style>
  <w:style w:type="paragraph" w:styleId="a8">
    <w:name w:val="footer"/>
    <w:basedOn w:val="a"/>
    <w:link w:val="a9"/>
    <w:uiPriority w:val="99"/>
    <w:unhideWhenUsed/>
    <w:rsid w:val="007844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4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D9F633D-84FA-4CA0-9B9B-5E968989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7925</Words>
  <Characters>45175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МамаН</cp:lastModifiedBy>
  <cp:revision>11</cp:revision>
  <dcterms:created xsi:type="dcterms:W3CDTF">2015-08-13T11:13:00Z</dcterms:created>
  <dcterms:modified xsi:type="dcterms:W3CDTF">2016-08-13T10:04:00Z</dcterms:modified>
</cp:coreProperties>
</file>