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3F" w:rsidRDefault="00131E3F" w:rsidP="00303637">
      <w:pPr>
        <w:jc w:val="center"/>
        <w:rPr>
          <w:b/>
          <w:sz w:val="32"/>
          <w:szCs w:val="32"/>
        </w:rPr>
      </w:pPr>
    </w:p>
    <w:p w:rsidR="00131E3F" w:rsidRDefault="00131E3F" w:rsidP="00303637">
      <w:pPr>
        <w:jc w:val="center"/>
        <w:rPr>
          <w:b/>
          <w:sz w:val="32"/>
          <w:szCs w:val="32"/>
        </w:rPr>
      </w:pPr>
    </w:p>
    <w:p w:rsidR="00131E3F" w:rsidRPr="003D5106" w:rsidRDefault="00131E3F" w:rsidP="00131E3F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10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42AA625" wp14:editId="1334A99E">
            <wp:extent cx="952500" cy="914400"/>
            <wp:effectExtent l="0" t="0" r="0" b="0"/>
            <wp:docPr id="1" name="Рисунок 1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E3F" w:rsidRPr="003D5106" w:rsidRDefault="00131E3F" w:rsidP="00131E3F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131E3F" w:rsidRPr="003D5106" w:rsidRDefault="00131E3F" w:rsidP="00131E3F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131E3F" w:rsidRDefault="00131E3F" w:rsidP="00131E3F">
      <w:pPr>
        <w:jc w:val="center"/>
        <w:rPr>
          <w:b/>
          <w:sz w:val="32"/>
          <w:szCs w:val="32"/>
        </w:rPr>
      </w:pP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BD382" wp14:editId="6BCE1C82">
                <wp:simplePos x="0" y="0"/>
                <wp:positionH relativeFrom="page">
                  <wp:align>center</wp:align>
                </wp:positionH>
                <wp:positionV relativeFrom="paragraph">
                  <wp:posOffset>198755</wp:posOffset>
                </wp:positionV>
                <wp:extent cx="6829425" cy="28575"/>
                <wp:effectExtent l="0" t="0" r="28575" b="28575"/>
                <wp:wrapNone/>
                <wp:docPr id="6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9425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A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8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BJe6MDVAgAAqgUAAA4AAAAAAAAAAAAAAAAALgIAAGRycy9l&#10;Mm9Eb2MueG1sUEsBAi0AFAAGAAgAAAAhANG4iqjeAAAABwEAAA8AAAAAAAAAAAAAAAAALwUAAGRy&#10;cy9kb3ducmV2LnhtbFBLBQYAAAAABAAEAPMAAAA6BgAAAAA=&#10;" strokeweight="2pt">
                <w10:wrap anchorx="page"/>
              </v:line>
            </w:pict>
          </mc:Fallback>
        </mc:AlternateContent>
      </w:r>
      <w:r w:rsidRPr="003D5106">
        <w:rPr>
          <w:rFonts w:ascii="Times New Roman" w:eastAsia="Times New Roman" w:hAnsi="Times New Roman" w:cs="Times New Roman"/>
          <w:lang w:eastAsia="ru-RU"/>
        </w:rPr>
        <w:t>368570, Республика Дагестан, Дахадаевский район, с. Уркарах, тел.: 89051552246.</w:t>
      </w:r>
      <w:r w:rsidRPr="003D510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3D5106">
        <w:rPr>
          <w:rFonts w:ascii="Times New Roman" w:eastAsia="Times New Roman" w:hAnsi="Times New Roman" w:cs="Times New Roman"/>
          <w:sz w:val="20"/>
          <w:lang w:val="en-US" w:eastAsia="ru-RU"/>
        </w:rPr>
        <w:t>E</w:t>
      </w:r>
      <w:r w:rsidRPr="003D5106">
        <w:rPr>
          <w:rFonts w:ascii="Times New Roman" w:eastAsia="Times New Roman" w:hAnsi="Times New Roman" w:cs="Times New Roman"/>
          <w:sz w:val="20"/>
          <w:lang w:eastAsia="ru-RU"/>
        </w:rPr>
        <w:t>-</w:t>
      </w:r>
      <w:r w:rsidRPr="003D5106">
        <w:rPr>
          <w:rFonts w:ascii="Times New Roman" w:eastAsia="Times New Roman" w:hAnsi="Times New Roman" w:cs="Times New Roman"/>
          <w:sz w:val="20"/>
          <w:lang w:val="en-US" w:eastAsia="ru-RU"/>
        </w:rPr>
        <w:t>mail</w:t>
      </w:r>
      <w:r w:rsidRPr="003D5106">
        <w:rPr>
          <w:rFonts w:ascii="Times New Roman" w:eastAsia="Times New Roman" w:hAnsi="Times New Roman" w:cs="Times New Roman"/>
          <w:lang w:eastAsia="ru-RU"/>
        </w:rPr>
        <w:t>:</w:t>
      </w:r>
    </w:p>
    <w:p w:rsidR="00131E3F" w:rsidRDefault="00131E3F" w:rsidP="00303637">
      <w:pPr>
        <w:jc w:val="center"/>
        <w:rPr>
          <w:b/>
          <w:sz w:val="32"/>
          <w:szCs w:val="32"/>
        </w:rPr>
      </w:pPr>
    </w:p>
    <w:p w:rsidR="00131E3F" w:rsidRDefault="00131E3F" w:rsidP="00303637">
      <w:pPr>
        <w:jc w:val="center"/>
        <w:rPr>
          <w:b/>
          <w:sz w:val="32"/>
          <w:szCs w:val="32"/>
        </w:rPr>
      </w:pPr>
    </w:p>
    <w:p w:rsidR="0083786A" w:rsidRPr="00303637" w:rsidRDefault="0083786A" w:rsidP="00303637">
      <w:pPr>
        <w:jc w:val="center"/>
        <w:rPr>
          <w:b/>
          <w:sz w:val="32"/>
          <w:szCs w:val="32"/>
        </w:rPr>
      </w:pPr>
      <w:r w:rsidRPr="00303637">
        <w:rPr>
          <w:b/>
          <w:sz w:val="32"/>
          <w:szCs w:val="32"/>
        </w:rPr>
        <w:t>ПРИКАЗ</w:t>
      </w:r>
    </w:p>
    <w:p w:rsidR="0083786A" w:rsidRPr="00303637" w:rsidRDefault="00303637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01.10.2021г. </w:t>
      </w:r>
      <w:r w:rsidR="00131E3F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303637">
        <w:rPr>
          <w:sz w:val="24"/>
          <w:szCs w:val="24"/>
        </w:rPr>
        <w:t>№ ______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Об организ</w:t>
      </w:r>
      <w:r w:rsidRPr="00303637">
        <w:rPr>
          <w:sz w:val="24"/>
          <w:szCs w:val="24"/>
        </w:rPr>
        <w:t xml:space="preserve">ации питания детей </w:t>
      </w:r>
      <w:r w:rsidR="00131E3F">
        <w:rPr>
          <w:sz w:val="24"/>
          <w:szCs w:val="24"/>
        </w:rPr>
        <w:t xml:space="preserve"> ДОУ </w:t>
      </w:r>
      <w:bookmarkStart w:id="0" w:name="_GoBack"/>
      <w:bookmarkEnd w:id="0"/>
      <w:r w:rsidRPr="00303637">
        <w:rPr>
          <w:sz w:val="24"/>
          <w:szCs w:val="24"/>
        </w:rPr>
        <w:t xml:space="preserve"> в 2021г.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С целью организации сбалансированного рациональ</w:t>
      </w:r>
      <w:r w:rsidRPr="00303637">
        <w:rPr>
          <w:sz w:val="24"/>
          <w:szCs w:val="24"/>
        </w:rPr>
        <w:t xml:space="preserve">ного питания детей </w:t>
      </w:r>
      <w:r w:rsidRPr="00303637">
        <w:rPr>
          <w:sz w:val="24"/>
          <w:szCs w:val="24"/>
        </w:rPr>
        <w:t xml:space="preserve"> </w:t>
      </w:r>
      <w:proofErr w:type="gramStart"/>
      <w:r w:rsidRPr="00303637">
        <w:rPr>
          <w:sz w:val="24"/>
          <w:szCs w:val="24"/>
        </w:rPr>
        <w:t>в</w:t>
      </w:r>
      <w:proofErr w:type="gramEnd"/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УНШДС</w:t>
      </w:r>
      <w:proofErr w:type="gramStart"/>
      <w:r w:rsidRPr="00303637">
        <w:rPr>
          <w:sz w:val="24"/>
          <w:szCs w:val="24"/>
        </w:rPr>
        <w:t xml:space="preserve"> </w:t>
      </w:r>
      <w:r w:rsidRPr="00303637">
        <w:rPr>
          <w:sz w:val="24"/>
          <w:szCs w:val="24"/>
        </w:rPr>
        <w:t>,</w:t>
      </w:r>
      <w:proofErr w:type="gramEnd"/>
      <w:r w:rsidRPr="00303637">
        <w:rPr>
          <w:sz w:val="24"/>
          <w:szCs w:val="24"/>
        </w:rPr>
        <w:t xml:space="preserve"> выполнения и соблюдения технологии приготовления блюд в соответствии с меню,</w:t>
      </w:r>
    </w:p>
    <w:p w:rsidR="0083786A" w:rsidRDefault="0083786A" w:rsidP="0083786A">
      <w:r w:rsidRPr="00303637">
        <w:rPr>
          <w:sz w:val="24"/>
          <w:szCs w:val="24"/>
        </w:rPr>
        <w:t>выполнением норм и калорийности</w:t>
      </w:r>
      <w:r>
        <w:t>,</w:t>
      </w:r>
    </w:p>
    <w:p w:rsidR="0083786A" w:rsidRPr="00303637" w:rsidRDefault="0083786A" w:rsidP="0083786A">
      <w:pPr>
        <w:rPr>
          <w:b/>
          <w:sz w:val="24"/>
          <w:szCs w:val="24"/>
        </w:rPr>
      </w:pPr>
      <w:r w:rsidRPr="00303637">
        <w:rPr>
          <w:b/>
          <w:sz w:val="24"/>
          <w:szCs w:val="24"/>
        </w:rPr>
        <w:t>ПРИКАЗЫВАЮ:</w:t>
      </w:r>
    </w:p>
    <w:p w:rsidR="0083786A" w:rsidRPr="00303637" w:rsidRDefault="0083786A" w:rsidP="0083786A">
      <w:pPr>
        <w:rPr>
          <w:sz w:val="24"/>
          <w:szCs w:val="24"/>
        </w:rPr>
      </w:pPr>
      <w:r>
        <w:t>1</w:t>
      </w:r>
      <w:r w:rsidRPr="00303637">
        <w:rPr>
          <w:sz w:val="24"/>
          <w:szCs w:val="24"/>
        </w:rPr>
        <w:t>. Организовать питание детей в ДОУ в соответствии с «Примерными 10-ти дневными меню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для организации питания детей в возрасте от 2-х до 3-х лет и от 3-х лет до 7 лет, посещающих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ДОУ с 12-часовым режимом функционирования», разработанным в соответствии с требованиями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СП 2.3/2.43590-20 «Санитарно-эпидемиологические требования к организации общественного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питания населения»; Методических рекомендаций МР 2.4.0179-20 «Гигиена детей и подростков.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lastRenderedPageBreak/>
        <w:t>Рекомендации по организации питания обучающихся общеобразовательных организаций»;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Методических рекомендаций МР 2.4.0162-19.2.4 «Гигиена детей и подростков. Особенности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организации питания детей, страдающих сахарным диабетом и иными заболеваниями,</w:t>
      </w:r>
    </w:p>
    <w:p w:rsidR="0083786A" w:rsidRPr="00303637" w:rsidRDefault="0083786A" w:rsidP="0083786A">
      <w:pPr>
        <w:rPr>
          <w:sz w:val="24"/>
          <w:szCs w:val="24"/>
        </w:rPr>
      </w:pPr>
      <w:proofErr w:type="gramStart"/>
      <w:r w:rsidRPr="00303637">
        <w:rPr>
          <w:sz w:val="24"/>
          <w:szCs w:val="24"/>
        </w:rPr>
        <w:t>сопровождающимися ограничениями в питании (в образовательных и оздоровительных</w:t>
      </w:r>
      <w:proofErr w:type="gramEnd"/>
    </w:p>
    <w:p w:rsidR="0083786A" w:rsidRPr="00303637" w:rsidRDefault="0083786A" w:rsidP="0083786A">
      <w:pPr>
        <w:rPr>
          <w:sz w:val="24"/>
          <w:szCs w:val="24"/>
        </w:rPr>
      </w:pPr>
      <w:proofErr w:type="gramStart"/>
      <w:r w:rsidRPr="00303637">
        <w:rPr>
          <w:sz w:val="24"/>
          <w:szCs w:val="24"/>
        </w:rPr>
        <w:t>организациях</w:t>
      </w:r>
      <w:proofErr w:type="gramEnd"/>
      <w:r w:rsidRPr="00303637">
        <w:rPr>
          <w:sz w:val="24"/>
          <w:szCs w:val="24"/>
        </w:rPr>
        <w:t>». Изменения в меню разрешается вносить тол</w:t>
      </w:r>
      <w:r w:rsidRPr="00303637">
        <w:rPr>
          <w:sz w:val="24"/>
          <w:szCs w:val="24"/>
        </w:rPr>
        <w:t>ько с разрешения директора УНШ</w:t>
      </w:r>
      <w:r w:rsidR="002A0134" w:rsidRPr="00303637">
        <w:rPr>
          <w:sz w:val="24"/>
          <w:szCs w:val="24"/>
        </w:rPr>
        <w:t>ДС</w:t>
      </w:r>
      <w:r w:rsidRPr="00303637">
        <w:rPr>
          <w:sz w:val="24"/>
          <w:szCs w:val="24"/>
        </w:rPr>
        <w:t>.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2. Возложить ответственность за организацию питания и выполнения норм питания на одного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ребенка на калькулято</w:t>
      </w:r>
      <w:r w:rsidR="002A0134" w:rsidRPr="00303637">
        <w:rPr>
          <w:sz w:val="24"/>
          <w:szCs w:val="24"/>
        </w:rPr>
        <w:t xml:space="preserve">ра </w:t>
      </w:r>
      <w:proofErr w:type="spellStart"/>
      <w:r w:rsidR="002A0134" w:rsidRPr="00131E3F">
        <w:rPr>
          <w:b/>
          <w:sz w:val="24"/>
          <w:szCs w:val="24"/>
        </w:rPr>
        <w:t>Гасанбекову</w:t>
      </w:r>
      <w:proofErr w:type="spellEnd"/>
      <w:r w:rsidR="002A0134" w:rsidRPr="00131E3F">
        <w:rPr>
          <w:b/>
          <w:sz w:val="24"/>
          <w:szCs w:val="24"/>
        </w:rPr>
        <w:t xml:space="preserve"> </w:t>
      </w:r>
      <w:proofErr w:type="spellStart"/>
      <w:r w:rsidR="002A0134" w:rsidRPr="00131E3F">
        <w:rPr>
          <w:b/>
          <w:sz w:val="24"/>
          <w:szCs w:val="24"/>
        </w:rPr>
        <w:t>Жамилат</w:t>
      </w:r>
      <w:proofErr w:type="spellEnd"/>
      <w:r w:rsidR="002A0134" w:rsidRPr="00131E3F">
        <w:rPr>
          <w:b/>
          <w:sz w:val="24"/>
          <w:szCs w:val="24"/>
        </w:rPr>
        <w:t xml:space="preserve"> </w:t>
      </w:r>
      <w:proofErr w:type="spellStart"/>
      <w:r w:rsidR="002A0134" w:rsidRPr="00131E3F">
        <w:rPr>
          <w:b/>
          <w:sz w:val="24"/>
          <w:szCs w:val="24"/>
        </w:rPr>
        <w:t>Гусиновну</w:t>
      </w:r>
      <w:proofErr w:type="spellEnd"/>
      <w:r w:rsidRPr="00303637">
        <w:rPr>
          <w:sz w:val="24"/>
          <w:szCs w:val="24"/>
        </w:rPr>
        <w:t>.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3. Утвердить график приема пищи:</w:t>
      </w:r>
    </w:p>
    <w:p w:rsidR="0083786A" w:rsidRPr="00303637" w:rsidRDefault="002A0134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- завтрак 8:45 – 9:05 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в</w:t>
      </w:r>
      <w:r w:rsidR="002A0134" w:rsidRPr="00303637">
        <w:rPr>
          <w:sz w:val="24"/>
          <w:szCs w:val="24"/>
        </w:rPr>
        <w:t>торой завтрак 9:30-10:45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обед 11:30 – 12:30</w:t>
      </w:r>
    </w:p>
    <w:p w:rsidR="0083786A" w:rsidRPr="00303637" w:rsidRDefault="002A0134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полдник 15:00 – 15:2</w:t>
      </w:r>
      <w:r w:rsidR="0083786A" w:rsidRPr="00303637">
        <w:rPr>
          <w:sz w:val="24"/>
          <w:szCs w:val="24"/>
        </w:rPr>
        <w:t>5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4. </w:t>
      </w:r>
      <w:proofErr w:type="gramStart"/>
      <w:r w:rsidRPr="00303637">
        <w:rPr>
          <w:sz w:val="24"/>
          <w:szCs w:val="24"/>
        </w:rPr>
        <w:t>Ответственному</w:t>
      </w:r>
      <w:proofErr w:type="gramEnd"/>
      <w:r w:rsidRPr="00303637">
        <w:rPr>
          <w:sz w:val="24"/>
          <w:szCs w:val="24"/>
        </w:rPr>
        <w:t xml:space="preserve"> за организацию питания </w:t>
      </w:r>
      <w:proofErr w:type="spellStart"/>
      <w:r w:rsidR="002A0134" w:rsidRPr="00131E3F">
        <w:rPr>
          <w:b/>
          <w:sz w:val="24"/>
          <w:szCs w:val="24"/>
        </w:rPr>
        <w:t>Гасанбекову</w:t>
      </w:r>
      <w:proofErr w:type="spellEnd"/>
      <w:r w:rsidR="002A0134" w:rsidRPr="00131E3F">
        <w:rPr>
          <w:b/>
          <w:sz w:val="24"/>
          <w:szCs w:val="24"/>
        </w:rPr>
        <w:t xml:space="preserve"> </w:t>
      </w:r>
      <w:proofErr w:type="spellStart"/>
      <w:r w:rsidR="002A0134" w:rsidRPr="00131E3F">
        <w:rPr>
          <w:b/>
          <w:sz w:val="24"/>
          <w:szCs w:val="24"/>
        </w:rPr>
        <w:t>Жамилат</w:t>
      </w:r>
      <w:proofErr w:type="spellEnd"/>
      <w:r w:rsidR="002A0134" w:rsidRPr="00131E3F">
        <w:rPr>
          <w:b/>
          <w:sz w:val="24"/>
          <w:szCs w:val="24"/>
        </w:rPr>
        <w:t xml:space="preserve"> </w:t>
      </w:r>
      <w:proofErr w:type="spellStart"/>
      <w:r w:rsidR="002A0134" w:rsidRPr="00131E3F">
        <w:rPr>
          <w:b/>
          <w:sz w:val="24"/>
          <w:szCs w:val="24"/>
        </w:rPr>
        <w:t>Гусиновне</w:t>
      </w:r>
      <w:proofErr w:type="spellEnd"/>
      <w:r w:rsidRPr="00303637">
        <w:rPr>
          <w:sz w:val="24"/>
          <w:szCs w:val="24"/>
        </w:rPr>
        <w:t>: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4.1. Составлять меню-требования накануне предшествующего дня, указанного в меню.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4.2. При составлении меню-требования учитывать следующие требования: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определять нормы</w:t>
      </w:r>
      <w:r w:rsidR="002A0134" w:rsidRPr="00303637">
        <w:rPr>
          <w:sz w:val="24"/>
          <w:szCs w:val="24"/>
        </w:rPr>
        <w:t xml:space="preserve"> на каждого ребенка</w:t>
      </w:r>
      <w:proofErr w:type="gramStart"/>
      <w:r w:rsidR="002A0134" w:rsidRPr="00303637">
        <w:rPr>
          <w:sz w:val="24"/>
          <w:szCs w:val="24"/>
        </w:rPr>
        <w:t xml:space="preserve"> ,</w:t>
      </w:r>
      <w:proofErr w:type="gramEnd"/>
      <w:r w:rsidR="002A0134" w:rsidRPr="00303637">
        <w:rPr>
          <w:sz w:val="24"/>
          <w:szCs w:val="24"/>
        </w:rPr>
        <w:t xml:space="preserve"> </w:t>
      </w:r>
      <w:r w:rsidRPr="00303637">
        <w:rPr>
          <w:sz w:val="24"/>
          <w:szCs w:val="24"/>
        </w:rPr>
        <w:t xml:space="preserve"> проставляя норму выхода блюд,</w:t>
      </w:r>
    </w:p>
    <w:p w:rsidR="0083786A" w:rsidRPr="00303637" w:rsidRDefault="0083786A" w:rsidP="002A0134">
      <w:pPr>
        <w:rPr>
          <w:sz w:val="24"/>
          <w:szCs w:val="24"/>
        </w:rPr>
      </w:pPr>
      <w:r w:rsidRPr="00303637">
        <w:rPr>
          <w:sz w:val="24"/>
          <w:szCs w:val="24"/>
        </w:rPr>
        <w:t>калорийность;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указывать в конце меню количество принятых позиций, ставить подписи калькулятора</w:t>
      </w:r>
    </w:p>
    <w:p w:rsidR="0083786A" w:rsidRPr="00303637" w:rsidRDefault="002A0134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кладовщика, </w:t>
      </w:r>
      <w:r w:rsidR="0083786A" w:rsidRPr="00303637">
        <w:rPr>
          <w:sz w:val="24"/>
          <w:szCs w:val="24"/>
        </w:rPr>
        <w:t xml:space="preserve">повара, </w:t>
      </w:r>
      <w:proofErr w:type="gramStart"/>
      <w:r w:rsidR="0083786A" w:rsidRPr="00303637">
        <w:rPr>
          <w:sz w:val="24"/>
          <w:szCs w:val="24"/>
        </w:rPr>
        <w:t>принимающих</w:t>
      </w:r>
      <w:proofErr w:type="gramEnd"/>
      <w:r w:rsidR="0083786A" w:rsidRPr="00303637">
        <w:rPr>
          <w:sz w:val="24"/>
          <w:szCs w:val="24"/>
        </w:rPr>
        <w:t xml:space="preserve"> пр</w:t>
      </w:r>
      <w:r w:rsidRPr="00303637">
        <w:rPr>
          <w:sz w:val="24"/>
          <w:szCs w:val="24"/>
        </w:rPr>
        <w:t>одукты из кладовой и директора</w:t>
      </w:r>
      <w:r w:rsidR="0083786A" w:rsidRPr="00303637">
        <w:rPr>
          <w:sz w:val="24"/>
          <w:szCs w:val="24"/>
        </w:rPr>
        <w:t>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проводить анализ питания, за каждые 10 дней с последующей корректировкой;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учитывать особенности питания детей, страдающих сахарным диабетом и иными заболеваниями,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сопровождающимися ограничениями в питании.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4.3. Представлять</w:t>
      </w:r>
      <w:r w:rsidR="002A0134" w:rsidRPr="00303637">
        <w:rPr>
          <w:sz w:val="24"/>
          <w:szCs w:val="24"/>
        </w:rPr>
        <w:t xml:space="preserve"> меню на утверждение директору </w:t>
      </w:r>
      <w:r w:rsidRPr="00303637">
        <w:rPr>
          <w:sz w:val="24"/>
          <w:szCs w:val="24"/>
        </w:rPr>
        <w:t xml:space="preserve"> накануне предшествующего дня,</w:t>
      </w:r>
    </w:p>
    <w:p w:rsidR="0083786A" w:rsidRPr="00303637" w:rsidRDefault="0083786A" w:rsidP="0083786A">
      <w:pPr>
        <w:rPr>
          <w:sz w:val="24"/>
          <w:szCs w:val="24"/>
        </w:rPr>
      </w:pPr>
      <w:proofErr w:type="gramStart"/>
      <w:r w:rsidRPr="00303637">
        <w:rPr>
          <w:sz w:val="24"/>
          <w:szCs w:val="24"/>
        </w:rPr>
        <w:t>указанного в меню.</w:t>
      </w:r>
      <w:proofErr w:type="gramEnd"/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lastRenderedPageBreak/>
        <w:t>4.4. Возврат и добор продуктов в меню оформлять не позднее 9:00.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5. Сотрудникам пищеблока – поварам, разрешается работать только по </w:t>
      </w:r>
      <w:proofErr w:type="gramStart"/>
      <w:r w:rsidRPr="00303637">
        <w:rPr>
          <w:sz w:val="24"/>
          <w:szCs w:val="24"/>
        </w:rPr>
        <w:t>утвержденному</w:t>
      </w:r>
      <w:proofErr w:type="gramEnd"/>
      <w:r w:rsidRPr="00303637">
        <w:rPr>
          <w:sz w:val="24"/>
          <w:szCs w:val="24"/>
        </w:rPr>
        <w:t xml:space="preserve"> и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правильно оформленному меню.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6. Получение продуктов в кладовую пр</w:t>
      </w:r>
      <w:r w:rsidR="002A0134" w:rsidRPr="00303637">
        <w:rPr>
          <w:sz w:val="24"/>
          <w:szCs w:val="24"/>
        </w:rPr>
        <w:t xml:space="preserve">оизводит завхоз </w:t>
      </w:r>
      <w:proofErr w:type="spellStart"/>
      <w:r w:rsidR="00303637" w:rsidRPr="00131E3F">
        <w:rPr>
          <w:b/>
          <w:sz w:val="24"/>
          <w:szCs w:val="24"/>
        </w:rPr>
        <w:t>Габибуллаев</w:t>
      </w:r>
      <w:proofErr w:type="spellEnd"/>
      <w:r w:rsidR="00303637" w:rsidRPr="00131E3F">
        <w:rPr>
          <w:b/>
          <w:sz w:val="24"/>
          <w:szCs w:val="24"/>
        </w:rPr>
        <w:t xml:space="preserve"> Н.М</w:t>
      </w:r>
      <w:r w:rsidRPr="00303637">
        <w:rPr>
          <w:sz w:val="24"/>
          <w:szCs w:val="24"/>
        </w:rPr>
        <w:t xml:space="preserve"> - </w:t>
      </w:r>
      <w:proofErr w:type="spellStart"/>
      <w:r w:rsidRPr="00303637">
        <w:rPr>
          <w:sz w:val="24"/>
          <w:szCs w:val="24"/>
        </w:rPr>
        <w:t>материальноответственное</w:t>
      </w:r>
      <w:proofErr w:type="spellEnd"/>
      <w:r w:rsidRPr="00303637">
        <w:rPr>
          <w:sz w:val="24"/>
          <w:szCs w:val="24"/>
        </w:rPr>
        <w:t xml:space="preserve"> лицо.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7. Назначить </w:t>
      </w:r>
      <w:proofErr w:type="gramStart"/>
      <w:r w:rsidRPr="00303637">
        <w:rPr>
          <w:sz w:val="24"/>
          <w:szCs w:val="24"/>
        </w:rPr>
        <w:t>ответственным</w:t>
      </w:r>
      <w:proofErr w:type="gramEnd"/>
      <w:r w:rsidRPr="00303637">
        <w:rPr>
          <w:sz w:val="24"/>
          <w:szCs w:val="24"/>
        </w:rPr>
        <w:t xml:space="preserve"> за оформление заявок на поставку продуктов питания</w:t>
      </w:r>
    </w:p>
    <w:p w:rsidR="0083786A" w:rsidRPr="00303637" w:rsidRDefault="00303637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кладовщика </w:t>
      </w:r>
      <w:r w:rsidRPr="00131E3F">
        <w:rPr>
          <w:b/>
          <w:sz w:val="24"/>
          <w:szCs w:val="24"/>
        </w:rPr>
        <w:t xml:space="preserve">Магомедову Р. </w:t>
      </w:r>
      <w:proofErr w:type="gramStart"/>
      <w:r w:rsidRPr="00131E3F">
        <w:rPr>
          <w:b/>
          <w:sz w:val="24"/>
          <w:szCs w:val="24"/>
        </w:rPr>
        <w:t>Р</w:t>
      </w:r>
      <w:proofErr w:type="gramEnd"/>
      <w:r w:rsidR="0083786A" w:rsidRPr="00303637">
        <w:rPr>
          <w:sz w:val="24"/>
          <w:szCs w:val="24"/>
        </w:rPr>
        <w:t>, при оформлении заявок не допускать завышения объемов поставок,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не соответствующих потребностям детей.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8. Назначить кладовщика </w:t>
      </w:r>
      <w:r w:rsidR="00303637" w:rsidRPr="00131E3F">
        <w:rPr>
          <w:b/>
          <w:sz w:val="24"/>
          <w:szCs w:val="24"/>
        </w:rPr>
        <w:t>Магомедову Р. Р</w:t>
      </w:r>
      <w:r w:rsidRPr="00303637">
        <w:rPr>
          <w:sz w:val="24"/>
          <w:szCs w:val="24"/>
        </w:rPr>
        <w:t xml:space="preserve">. </w:t>
      </w:r>
      <w:proofErr w:type="gramStart"/>
      <w:r w:rsidRPr="00303637">
        <w:rPr>
          <w:sz w:val="24"/>
          <w:szCs w:val="24"/>
        </w:rPr>
        <w:t>ответственным</w:t>
      </w:r>
      <w:proofErr w:type="gramEnd"/>
      <w:r w:rsidRPr="00303637">
        <w:rPr>
          <w:sz w:val="24"/>
          <w:szCs w:val="24"/>
        </w:rPr>
        <w:t xml:space="preserve"> за: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своевременность доставки продуктов;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точность веса;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количество;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качество;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ассортимент получаемых от поставщиков продуктов.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8.1. Обнаруженные некачественные продукты или их недостача оформляются актом, который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подписывается представителями ДОУ и поставщика в лице экспедитора.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8.2. Выдачу продуктов из кладовой в пищеблок производить в соответствии с </w:t>
      </w:r>
      <w:proofErr w:type="gramStart"/>
      <w:r w:rsidRPr="00303637">
        <w:rPr>
          <w:sz w:val="24"/>
          <w:szCs w:val="24"/>
        </w:rPr>
        <w:t>утвержденным</w:t>
      </w:r>
      <w:proofErr w:type="gramEnd"/>
    </w:p>
    <w:p w:rsidR="0083786A" w:rsidRPr="00303637" w:rsidRDefault="00303637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директором </w:t>
      </w:r>
      <w:r w:rsidR="0083786A" w:rsidRPr="00303637">
        <w:rPr>
          <w:sz w:val="24"/>
          <w:szCs w:val="24"/>
        </w:rPr>
        <w:t xml:space="preserve"> меню, не позднее 16:30 предшествующего дня, указанного в меню.</w:t>
      </w:r>
    </w:p>
    <w:p w:rsidR="0083786A" w:rsidRPr="00303637" w:rsidRDefault="00303637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9. Повару </w:t>
      </w:r>
      <w:proofErr w:type="spellStart"/>
      <w:r w:rsidRPr="00131E3F">
        <w:rPr>
          <w:b/>
          <w:sz w:val="24"/>
          <w:szCs w:val="24"/>
        </w:rPr>
        <w:t>Атбановой</w:t>
      </w:r>
      <w:proofErr w:type="spellEnd"/>
      <w:r w:rsidRPr="00131E3F">
        <w:rPr>
          <w:b/>
          <w:sz w:val="24"/>
          <w:szCs w:val="24"/>
        </w:rPr>
        <w:t xml:space="preserve"> А.К.</w:t>
      </w:r>
      <w:r w:rsidRPr="00303637">
        <w:rPr>
          <w:sz w:val="24"/>
          <w:szCs w:val="24"/>
        </w:rPr>
        <w:t xml:space="preserve"> и пом. повара  </w:t>
      </w:r>
      <w:proofErr w:type="spellStart"/>
      <w:r w:rsidRPr="00131E3F">
        <w:rPr>
          <w:b/>
          <w:sz w:val="24"/>
          <w:szCs w:val="24"/>
        </w:rPr>
        <w:t>Хулмагомедовой</w:t>
      </w:r>
      <w:proofErr w:type="spellEnd"/>
      <w:r w:rsidRPr="00131E3F">
        <w:rPr>
          <w:b/>
          <w:sz w:val="24"/>
          <w:szCs w:val="24"/>
        </w:rPr>
        <w:t xml:space="preserve"> Г.А</w:t>
      </w:r>
      <w:r w:rsidR="0083786A" w:rsidRPr="00131E3F">
        <w:rPr>
          <w:b/>
          <w:sz w:val="24"/>
          <w:szCs w:val="24"/>
        </w:rPr>
        <w:t>: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соблюдать технологию приготовления блюд;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закладку необходимых продуктов произв</w:t>
      </w:r>
      <w:r w:rsidR="00303637" w:rsidRPr="00303637">
        <w:rPr>
          <w:sz w:val="24"/>
          <w:szCs w:val="24"/>
        </w:rPr>
        <w:t>одить по утвержденному директоро</w:t>
      </w:r>
      <w:r w:rsidRPr="00303637">
        <w:rPr>
          <w:sz w:val="24"/>
          <w:szCs w:val="24"/>
        </w:rPr>
        <w:t>м меню</w:t>
      </w:r>
      <w:r w:rsidR="00303637" w:rsidRPr="00303637">
        <w:rPr>
          <w:sz w:val="24"/>
          <w:szCs w:val="24"/>
        </w:rPr>
        <w:t xml:space="preserve"> </w:t>
      </w:r>
      <w:r w:rsidRPr="00303637">
        <w:rPr>
          <w:sz w:val="24"/>
          <w:szCs w:val="24"/>
        </w:rPr>
        <w:t>требованию.</w:t>
      </w:r>
    </w:p>
    <w:p w:rsidR="0083786A" w:rsidRPr="00303637" w:rsidRDefault="00303637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10</w:t>
      </w:r>
      <w:r w:rsidR="0083786A" w:rsidRPr="00303637">
        <w:rPr>
          <w:sz w:val="24"/>
          <w:szCs w:val="24"/>
        </w:rPr>
        <w:t>. В пищеблоке необходимо иметь: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инструкции по охране труда и технике безопасности, должностные инструкции;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инструкции по соблюдению санитарно-эпидемиологического режима;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медицинскую аптечку;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lastRenderedPageBreak/>
        <w:t>- график выдачи готовых блюд;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нормы готовых блюд, контрольное блюдо;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- суточную пробу за 2-е суток;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 - посуду с указанием веса пустой тары и соответствующей маркировкой.</w:t>
      </w:r>
    </w:p>
    <w:p w:rsidR="0083786A" w:rsidRPr="00303637" w:rsidRDefault="00303637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11</w:t>
      </w:r>
      <w:r w:rsidR="0083786A" w:rsidRPr="00303637">
        <w:rPr>
          <w:sz w:val="24"/>
          <w:szCs w:val="24"/>
        </w:rPr>
        <w:t>. Работникам пищеблока запрещается раздеваться и хранить личные вещи на рабочем месте.</w:t>
      </w:r>
    </w:p>
    <w:p w:rsidR="0083786A" w:rsidRPr="00303637" w:rsidRDefault="00303637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12</w:t>
      </w:r>
      <w:r w:rsidR="0083786A" w:rsidRPr="00303637">
        <w:rPr>
          <w:sz w:val="24"/>
          <w:szCs w:val="24"/>
        </w:rPr>
        <w:t>. Ответственность за организацию питания детей каждой группы несут воспитатель и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помощник воспитателя.</w:t>
      </w:r>
    </w:p>
    <w:p w:rsidR="0083786A" w:rsidRPr="00303637" w:rsidRDefault="00303637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13</w:t>
      </w:r>
      <w:r w:rsidR="0083786A" w:rsidRPr="00303637">
        <w:rPr>
          <w:sz w:val="24"/>
          <w:szCs w:val="24"/>
        </w:rPr>
        <w:t xml:space="preserve">. </w:t>
      </w:r>
      <w:proofErr w:type="gramStart"/>
      <w:r w:rsidR="0083786A" w:rsidRPr="00303637">
        <w:rPr>
          <w:sz w:val="24"/>
          <w:szCs w:val="24"/>
        </w:rPr>
        <w:t>Контроль за</w:t>
      </w:r>
      <w:proofErr w:type="gramEnd"/>
      <w:r w:rsidR="0083786A" w:rsidRPr="00303637">
        <w:rPr>
          <w:sz w:val="24"/>
          <w:szCs w:val="24"/>
        </w:rPr>
        <w:t xml:space="preserve"> исполнением приказа оставляю за собой.</w:t>
      </w:r>
    </w:p>
    <w:p w:rsidR="00303637" w:rsidRPr="00131E3F" w:rsidRDefault="00303637" w:rsidP="0083786A">
      <w:pPr>
        <w:rPr>
          <w:b/>
          <w:sz w:val="24"/>
          <w:szCs w:val="24"/>
        </w:rPr>
      </w:pPr>
      <w:r w:rsidRPr="00131E3F">
        <w:rPr>
          <w:b/>
          <w:sz w:val="24"/>
          <w:szCs w:val="24"/>
        </w:rPr>
        <w:t xml:space="preserve">Директор школы                            </w:t>
      </w:r>
      <w:r w:rsidR="00131E3F">
        <w:rPr>
          <w:b/>
          <w:sz w:val="24"/>
          <w:szCs w:val="24"/>
        </w:rPr>
        <w:t xml:space="preserve">                                                      </w:t>
      </w:r>
      <w:r w:rsidRPr="00131E3F">
        <w:rPr>
          <w:b/>
          <w:sz w:val="24"/>
          <w:szCs w:val="24"/>
        </w:rPr>
        <w:t xml:space="preserve">                             А. Магомедов</w:t>
      </w:r>
    </w:p>
    <w:p w:rsidR="0083786A" w:rsidRPr="00303637" w:rsidRDefault="0083786A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С приказом </w:t>
      </w:r>
      <w:proofErr w:type="gramStart"/>
      <w:r w:rsidRPr="00303637">
        <w:rPr>
          <w:sz w:val="24"/>
          <w:szCs w:val="24"/>
        </w:rPr>
        <w:t>ознакомлены</w:t>
      </w:r>
      <w:proofErr w:type="gramEnd"/>
      <w:r w:rsidRPr="00303637">
        <w:rPr>
          <w:sz w:val="24"/>
          <w:szCs w:val="24"/>
        </w:rPr>
        <w:t>:</w:t>
      </w:r>
    </w:p>
    <w:p w:rsidR="0083786A" w:rsidRPr="00303637" w:rsidRDefault="00303637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_______________/ </w:t>
      </w:r>
      <w:proofErr w:type="spellStart"/>
      <w:r w:rsidRPr="00303637">
        <w:rPr>
          <w:sz w:val="24"/>
          <w:szCs w:val="24"/>
        </w:rPr>
        <w:t>Гасанбекова</w:t>
      </w:r>
      <w:proofErr w:type="spellEnd"/>
      <w:r w:rsidRPr="00303637">
        <w:rPr>
          <w:sz w:val="24"/>
          <w:szCs w:val="24"/>
        </w:rPr>
        <w:t xml:space="preserve"> Ж.Г</w:t>
      </w:r>
    </w:p>
    <w:p w:rsidR="0083786A" w:rsidRPr="00303637" w:rsidRDefault="00303637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_______________/ </w:t>
      </w:r>
      <w:proofErr w:type="spellStart"/>
      <w:r w:rsidRPr="00303637">
        <w:rPr>
          <w:sz w:val="24"/>
          <w:szCs w:val="24"/>
        </w:rPr>
        <w:t>Габибуллаев</w:t>
      </w:r>
      <w:proofErr w:type="spellEnd"/>
      <w:r w:rsidRPr="00303637">
        <w:rPr>
          <w:sz w:val="24"/>
          <w:szCs w:val="24"/>
        </w:rPr>
        <w:t xml:space="preserve"> Н.М</w:t>
      </w:r>
      <w:r w:rsidR="0083786A" w:rsidRPr="00303637">
        <w:rPr>
          <w:sz w:val="24"/>
          <w:szCs w:val="24"/>
        </w:rPr>
        <w:t>.</w:t>
      </w:r>
    </w:p>
    <w:p w:rsidR="0083786A" w:rsidRPr="00303637" w:rsidRDefault="00303637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>_______________/ Магомедова Р.Р</w:t>
      </w:r>
      <w:r w:rsidR="0083786A" w:rsidRPr="00303637">
        <w:rPr>
          <w:sz w:val="24"/>
          <w:szCs w:val="24"/>
        </w:rPr>
        <w:t>.</w:t>
      </w:r>
    </w:p>
    <w:p w:rsidR="0083786A" w:rsidRPr="00303637" w:rsidRDefault="00303637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_______________/ </w:t>
      </w:r>
      <w:proofErr w:type="spellStart"/>
      <w:r w:rsidRPr="00303637">
        <w:rPr>
          <w:sz w:val="24"/>
          <w:szCs w:val="24"/>
        </w:rPr>
        <w:t>Атбанова</w:t>
      </w:r>
      <w:proofErr w:type="spellEnd"/>
      <w:r w:rsidRPr="00303637">
        <w:rPr>
          <w:sz w:val="24"/>
          <w:szCs w:val="24"/>
        </w:rPr>
        <w:t xml:space="preserve"> А.К</w:t>
      </w:r>
      <w:r w:rsidR="0083786A" w:rsidRPr="00303637">
        <w:rPr>
          <w:sz w:val="24"/>
          <w:szCs w:val="24"/>
        </w:rPr>
        <w:t>.</w:t>
      </w:r>
    </w:p>
    <w:p w:rsidR="0083786A" w:rsidRPr="00303637" w:rsidRDefault="00303637" w:rsidP="0083786A">
      <w:pPr>
        <w:rPr>
          <w:sz w:val="24"/>
          <w:szCs w:val="24"/>
        </w:rPr>
      </w:pPr>
      <w:r w:rsidRPr="00303637">
        <w:rPr>
          <w:sz w:val="24"/>
          <w:szCs w:val="24"/>
        </w:rPr>
        <w:t xml:space="preserve">_______________/ </w:t>
      </w:r>
      <w:proofErr w:type="spellStart"/>
      <w:r w:rsidRPr="00303637">
        <w:rPr>
          <w:sz w:val="24"/>
          <w:szCs w:val="24"/>
        </w:rPr>
        <w:t>Хулмагомедова</w:t>
      </w:r>
      <w:proofErr w:type="spellEnd"/>
      <w:r w:rsidRPr="00303637">
        <w:rPr>
          <w:sz w:val="24"/>
          <w:szCs w:val="24"/>
        </w:rPr>
        <w:t xml:space="preserve"> Г.А</w:t>
      </w:r>
      <w:r w:rsidR="0083786A" w:rsidRPr="00303637">
        <w:rPr>
          <w:sz w:val="24"/>
          <w:szCs w:val="24"/>
        </w:rPr>
        <w:t>.</w:t>
      </w:r>
    </w:p>
    <w:p w:rsidR="00EA24CC" w:rsidRPr="00303637" w:rsidRDefault="00EA24CC" w:rsidP="0083786A">
      <w:pPr>
        <w:rPr>
          <w:sz w:val="24"/>
          <w:szCs w:val="24"/>
        </w:rPr>
      </w:pPr>
    </w:p>
    <w:sectPr w:rsidR="00EA24CC" w:rsidRPr="00303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6A"/>
    <w:rsid w:val="00131E3F"/>
    <w:rsid w:val="002A0134"/>
    <w:rsid w:val="00303637"/>
    <w:rsid w:val="0083786A"/>
    <w:rsid w:val="00EA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cp:lastPrinted>2021-11-20T07:06:00Z</cp:lastPrinted>
  <dcterms:created xsi:type="dcterms:W3CDTF">2021-11-20T06:31:00Z</dcterms:created>
  <dcterms:modified xsi:type="dcterms:W3CDTF">2021-11-20T07:08:00Z</dcterms:modified>
</cp:coreProperties>
</file>